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2C" w:rsidRDefault="00FE7A2C">
      <w:pPr>
        <w:pStyle w:val="a3"/>
        <w:spacing w:before="6"/>
        <w:rPr>
          <w:sz w:val="18"/>
        </w:rPr>
      </w:pPr>
    </w:p>
    <w:p w:rsidR="00FE7A2C" w:rsidRDefault="000726C1">
      <w:pPr>
        <w:jc w:val="right"/>
        <w:rPr>
          <w:rFonts w:ascii="Microsoft Sans Serif" w:hAnsi="Microsoft Sans Serif"/>
          <w:sz w:val="13"/>
        </w:rPr>
      </w:pPr>
      <w:proofErr w:type="gramStart"/>
      <w:r>
        <w:rPr>
          <w:rFonts w:ascii="Microsoft Sans Serif" w:hAnsi="Microsoft Sans Serif"/>
          <w:sz w:val="13"/>
        </w:rPr>
        <w:t>НОЕ</w:t>
      </w:r>
      <w:proofErr w:type="gramEnd"/>
    </w:p>
    <w:p w:rsidR="00FE7A2C" w:rsidRDefault="000726C1">
      <w:pPr>
        <w:pStyle w:val="a3"/>
        <w:spacing w:before="4"/>
        <w:rPr>
          <w:rFonts w:ascii="Microsoft Sans Serif"/>
          <w:sz w:val="8"/>
        </w:rPr>
      </w:pPr>
      <w:r>
        <w:br w:type="column"/>
      </w:r>
    </w:p>
    <w:p w:rsidR="00FE7A2C" w:rsidRDefault="000726C1">
      <w:pPr>
        <w:spacing w:before="1" w:line="280" w:lineRule="auto"/>
        <w:ind w:left="300" w:right="126"/>
        <w:rPr>
          <w:rFonts w:ascii="Arial MT" w:hAnsi="Arial MT"/>
          <w:sz w:val="4"/>
        </w:rPr>
      </w:pPr>
      <w:r>
        <w:rPr>
          <w:rFonts w:ascii="Microsoft Sans Serif" w:hAnsi="Microsoft Sans Serif"/>
          <w:w w:val="115"/>
          <w:sz w:val="4"/>
        </w:rPr>
        <w:t>Подписан</w:t>
      </w:r>
      <w:r>
        <w:rPr>
          <w:rFonts w:ascii="Arial MT" w:hAnsi="Arial MT"/>
          <w:w w:val="115"/>
          <w:sz w:val="4"/>
        </w:rPr>
        <w:t xml:space="preserve">: </w:t>
      </w:r>
      <w:r>
        <w:rPr>
          <w:rFonts w:ascii="Microsoft Sans Serif" w:hAnsi="Microsoft Sans Serif"/>
          <w:w w:val="115"/>
          <w:sz w:val="4"/>
        </w:rPr>
        <w:t>МУНИЦИПАЛЬНОЕ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БЮДЖЕТНОЕ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 xml:space="preserve">УЧРЕЖДЕНИЕ </w:t>
      </w:r>
      <w:r>
        <w:rPr>
          <w:rFonts w:ascii="Arial MT" w:hAnsi="Arial MT"/>
          <w:w w:val="115"/>
          <w:sz w:val="4"/>
        </w:rPr>
        <w:t>"</w:t>
      </w:r>
      <w:r>
        <w:rPr>
          <w:rFonts w:ascii="Microsoft Sans Serif" w:hAnsi="Microsoft Sans Serif"/>
          <w:w w:val="115"/>
          <w:sz w:val="4"/>
        </w:rPr>
        <w:t>СРЕДНЯЯ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spacing w:val="-1"/>
          <w:w w:val="115"/>
          <w:sz w:val="4"/>
        </w:rPr>
        <w:t>ОБЩЕОБРАЗОВАТЕЛЬНАЯ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spacing w:val="-1"/>
          <w:w w:val="115"/>
          <w:sz w:val="4"/>
        </w:rPr>
        <w:t>ШКОЛА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Verdana" w:hAnsi="Verdana"/>
          <w:w w:val="115"/>
          <w:sz w:val="4"/>
        </w:rPr>
        <w:t>№</w:t>
      </w:r>
      <w:r>
        <w:rPr>
          <w:rFonts w:ascii="Verdana" w:hAnsi="Verdana"/>
          <w:spacing w:val="-4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1"</w:t>
      </w:r>
    </w:p>
    <w:p w:rsidR="00FE7A2C" w:rsidRDefault="000726C1">
      <w:pPr>
        <w:spacing w:line="44" w:lineRule="exact"/>
        <w:ind w:left="300"/>
        <w:rPr>
          <w:rFonts w:ascii="Arial MT" w:hAnsi="Arial MT"/>
          <w:sz w:val="4"/>
        </w:rPr>
      </w:pPr>
      <w:r>
        <w:pict>
          <v:group id="_x0000_s1034" style="position:absolute;left:0;text-align:left;margin-left:501.1pt;margin-top:-9.9pt;width:64.2pt;height:64.2pt;z-index:-16231936;mso-position-horizontal-relative:page" coordorigin="10022,-198" coordsize="1284,1284">
            <v:shape id="_x0000_s1038" style="position:absolute;left:10022;top:-199;width:1284;height:1284" coordorigin="10022,-198" coordsize="1284,1284" o:spt="100" adj="0,,0" path="m10977,-198r-920,l10044,-195r-11,7l10025,-177r-3,13l10022,1051r3,13l10033,1075r11,8l10057,1085r1215,l11284,1083r11,-8l11303,1064r3,-13l11306,989r-96,l10497,726r-6,-82l10479,566r-17,-73l10440,423r-28,-67l10380,290r-37,-64l10302,162r-45,-64l10208,33r-53,-67l10099,-103r878,l10977,-198xm10977,-103r-878,l10151,-83r60,28l10276,-22r71,38l10421,59r76,47l10575,155r78,52l10730,260r74,53l10875,366r67,53l11002,469r54,48l11077,590r26,78l11130,750r28,82l11186,913r24,76l11306,989r,-858l11062,131r-35,-10l11000,103r-17,-29l10977,33r,-136xm11035,-198r,230l11039,43r11,11l11064,62r12,3l11306,65r-271,-263xe" fillcolor="#e6cee6" stroked="f">
              <v:stroke joinstyle="round"/>
              <v:formulas/>
              <v:path arrowok="t" o:connecttype="segments"/>
            </v:shape>
            <v:shape id="_x0000_s1037" style="position:absolute;left:10099;top:-103;width:1111;height:1093" coordorigin="10099,-103" coordsize="1111,1093" path="m10099,-103r56,69l10208,33r49,65l10302,162r41,64l10380,290r32,66l10440,423r22,70l10479,566r12,78l10497,726r713,263l11186,913r-28,-81l11103,668r-26,-78l11056,517r-54,-48l10942,419r-67,-53l10804,313r-74,-53l10653,207r-78,-52l10497,106r-76,-47l10347,16r-71,-38l10211,-55r-60,-28l10099,-10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0702;top:507;width:328;height:306">
              <v:imagedata r:id="rId6" o:title=""/>
            </v:shape>
            <v:shape id="_x0000_s1035" style="position:absolute;left:10313;top:7;width:702;height:985" coordorigin="10313,7" coordsize="702,985" o:spt="100" adj="0,,0" path="m10724,7r-74,3l10576,30r-69,36l10444,114r-54,56l10358,220r-24,57l10319,335r-6,57l10323,458r26,62l10390,576r53,49l10504,663r68,24l10643,696r47,-6l10742,674r46,-19l10818,636r52,-47l10883,571r-208,l10617,557r-49,-34l10532,473r-22,-64l10523,320r36,-66l10612,211r66,-25l10751,176r108,l10839,153r-49,-39l10739,90r169,l10907,89r-59,-44l10786,17,10724,7xm10822,294r-14,59l10771,403r-53,30l10656,435r18,35l10703,497r44,17l10805,521r-66,39l10675,571r208,l10909,532r25,-60l10942,418r-3,-43l10878,375r-12,-25l10855,326r-14,-19l10822,294xm10891,272r-3,31l10885,330r-4,24l10878,375r61,l10939,372r-11,-40l10912,299r-21,-27xm10908,90r-169,l10811,103r71,31l10944,178r47,47l11015,268r-20,-63l10958,144r-50,-54xm10859,176r-108,l10793,179r45,19l10876,223r19,23l10877,199r-18,-23xm10502,794r-86,l10416,991r43,l10459,923r43,l10546,903r6,-19l10459,884r,-51l10552,833r-6,-19l10502,794xm10552,833r-50,l10521,841r6,18l10521,876r-19,8l10552,884r9,-25l10552,833xm10681,794r-85,l10596,991r85,l10735,971r10,-18l10643,953r,-120l10745,833r-10,-18l10681,794xm10745,833r-64,l10719,852r12,41l10719,934r-38,19l10745,953r16,-31l10761,864r-16,-31xm10947,794r-142,l10805,991r48,l10853,910r94,l10947,871r-94,l10853,833r94,l10947,794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86.85pt;margin-top:-14.9pt;width:46.3pt;height:7.35pt;z-index:15729152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3"/>
                    </w:rPr>
                    <w:t>МУНИЦИПАЛЬ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487.1pt;margin-top:-.25pt;width:43.95pt;height:7.35pt;z-index:15730688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3"/>
                    </w:rPr>
                    <w:t>БЮДЖЕТНОЕ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w w:val="115"/>
          <w:sz w:val="4"/>
        </w:rPr>
        <w:t>DN:</w:t>
      </w:r>
      <w:r>
        <w:rPr>
          <w:rFonts w:ascii="Arial MT" w:hAnsi="Arial MT"/>
          <w:spacing w:val="-3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C=RU,</w:t>
      </w:r>
      <w:r>
        <w:rPr>
          <w:rFonts w:ascii="Arial MT" w:hAnsi="Arial MT"/>
          <w:spacing w:val="-2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S=</w:t>
      </w:r>
      <w:r>
        <w:rPr>
          <w:rFonts w:ascii="Microsoft Sans Serif" w:hAnsi="Microsoft Sans Serif"/>
          <w:w w:val="115"/>
          <w:sz w:val="4"/>
        </w:rPr>
        <w:t>Кемеровская</w:t>
      </w:r>
      <w:r>
        <w:rPr>
          <w:rFonts w:ascii="Microsoft Sans Serif" w:hAnsi="Microsoft Sans Serif"/>
          <w:spacing w:val="-2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область</w:t>
      </w:r>
      <w:r>
        <w:rPr>
          <w:rFonts w:ascii="Arial MT" w:hAnsi="Arial MT"/>
          <w:w w:val="115"/>
          <w:sz w:val="4"/>
        </w:rPr>
        <w:t>,</w:t>
      </w:r>
    </w:p>
    <w:p w:rsidR="00FE7A2C" w:rsidRDefault="00FE7A2C">
      <w:pPr>
        <w:spacing w:line="44" w:lineRule="exact"/>
        <w:rPr>
          <w:rFonts w:ascii="Arial MT" w:hAnsi="Arial MT"/>
          <w:sz w:val="4"/>
        </w:rPr>
        <w:sectPr w:rsidR="00FE7A2C">
          <w:type w:val="continuous"/>
          <w:pgSz w:w="11910" w:h="16840"/>
          <w:pgMar w:top="0" w:right="200" w:bottom="280" w:left="1480" w:header="720" w:footer="720" w:gutter="0"/>
          <w:cols w:num="2" w:space="720" w:equalWidth="0">
            <w:col w:w="8844" w:space="40"/>
            <w:col w:w="1346"/>
          </w:cols>
        </w:sectPr>
      </w:pPr>
    </w:p>
    <w:p w:rsidR="00FE7A2C" w:rsidRDefault="00FE7A2C">
      <w:pPr>
        <w:pStyle w:val="a3"/>
        <w:spacing w:before="9"/>
        <w:rPr>
          <w:rFonts w:ascii="Arial MT"/>
          <w:sz w:val="23"/>
        </w:rPr>
      </w:pPr>
    </w:p>
    <w:p w:rsidR="00FE7A2C" w:rsidRDefault="000726C1">
      <w:pPr>
        <w:pStyle w:val="a3"/>
        <w:spacing w:line="262" w:lineRule="exact"/>
        <w:ind w:left="1669"/>
      </w:pPr>
      <w:r>
        <w:pict>
          <v:shape id="_x0000_s1031" type="#_x0000_t202" style="position:absolute;left:0;text-align:left;margin-left:489pt;margin-top:20.4pt;width:41.95pt;height:7.35pt;z-index:15731712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z w:val="13"/>
                    </w:rPr>
                    <w:t>ОБЩЕОБРАЗ</w:t>
                  </w:r>
                </w:p>
              </w:txbxContent>
            </v:textbox>
            <w10:wrap anchorx="page"/>
          </v:shape>
        </w:pict>
      </w: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FE7A2C" w:rsidRDefault="000726C1">
      <w:pPr>
        <w:spacing w:before="6" w:line="278" w:lineRule="auto"/>
        <w:ind w:left="1020" w:right="106"/>
        <w:rPr>
          <w:rFonts w:ascii="Arial MT" w:hAnsi="Arial MT"/>
          <w:sz w:val="4"/>
        </w:rPr>
      </w:pPr>
      <w:r>
        <w:br w:type="column"/>
      </w:r>
      <w:r>
        <w:rPr>
          <w:rFonts w:ascii="Arial MT" w:hAnsi="Arial MT"/>
          <w:w w:val="115"/>
          <w:sz w:val="4"/>
        </w:rPr>
        <w:lastRenderedPageBreak/>
        <w:t>STREET="</w:t>
      </w:r>
      <w:r>
        <w:rPr>
          <w:rFonts w:ascii="Microsoft Sans Serif" w:hAnsi="Microsoft Sans Serif"/>
          <w:w w:val="115"/>
          <w:sz w:val="4"/>
        </w:rPr>
        <w:t>Пушкина</w:t>
      </w:r>
      <w:r>
        <w:rPr>
          <w:rFonts w:ascii="Arial MT" w:hAnsi="Arial MT"/>
          <w:w w:val="115"/>
          <w:sz w:val="4"/>
        </w:rPr>
        <w:t>, 18", L=</w:t>
      </w:r>
      <w:r>
        <w:rPr>
          <w:rFonts w:ascii="Microsoft Sans Serif" w:hAnsi="Microsoft Sans Serif"/>
          <w:w w:val="115"/>
          <w:sz w:val="4"/>
        </w:rPr>
        <w:t>Междуреченск</w:t>
      </w:r>
      <w:r>
        <w:rPr>
          <w:rFonts w:ascii="Arial MT" w:hAnsi="Arial MT"/>
          <w:w w:val="115"/>
          <w:sz w:val="4"/>
        </w:rPr>
        <w:t>,</w:t>
      </w:r>
      <w:r>
        <w:rPr>
          <w:rFonts w:ascii="Arial MT" w:hAnsi="Arial MT"/>
          <w:spacing w:val="-10"/>
          <w:w w:val="115"/>
          <w:sz w:val="4"/>
        </w:rPr>
        <w:t xml:space="preserve"> </w:t>
      </w:r>
      <w:r>
        <w:rPr>
          <w:rFonts w:ascii="Arial MT" w:hAnsi="Arial MT"/>
          <w:spacing w:val="-1"/>
          <w:w w:val="115"/>
          <w:sz w:val="4"/>
        </w:rPr>
        <w:t>T=</w:t>
      </w:r>
      <w:r>
        <w:rPr>
          <w:rFonts w:ascii="Microsoft Sans Serif" w:hAnsi="Microsoft Sans Serif"/>
          <w:spacing w:val="-1"/>
          <w:w w:val="115"/>
          <w:sz w:val="4"/>
        </w:rPr>
        <w:t>Директор</w:t>
      </w:r>
      <w:r>
        <w:rPr>
          <w:rFonts w:ascii="Arial MT" w:hAnsi="Arial MT"/>
          <w:spacing w:val="-1"/>
          <w:w w:val="115"/>
          <w:sz w:val="4"/>
        </w:rPr>
        <w:t xml:space="preserve">, </w:t>
      </w:r>
      <w:r>
        <w:rPr>
          <w:rFonts w:ascii="Arial MT" w:hAnsi="Arial MT"/>
          <w:w w:val="115"/>
          <w:sz w:val="4"/>
        </w:rPr>
        <w:t>OU=</w:t>
      </w:r>
      <w:r>
        <w:rPr>
          <w:rFonts w:ascii="Microsoft Sans Serif" w:hAnsi="Microsoft Sans Serif"/>
          <w:w w:val="115"/>
          <w:sz w:val="4"/>
        </w:rPr>
        <w:t xml:space="preserve">МБОУ СОШ </w:t>
      </w:r>
      <w:r>
        <w:rPr>
          <w:rFonts w:ascii="Verdana" w:hAnsi="Verdana"/>
          <w:w w:val="115"/>
          <w:sz w:val="4"/>
        </w:rPr>
        <w:t xml:space="preserve">№ </w:t>
      </w:r>
      <w:r>
        <w:rPr>
          <w:rFonts w:ascii="Arial MT" w:hAnsi="Arial MT"/>
          <w:w w:val="115"/>
          <w:sz w:val="4"/>
        </w:rPr>
        <w:t>1, O="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МУНИЦИПАЛЬНОЕ БЮДЖЕТНОЕ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 xml:space="preserve">УЧРЕЖДЕНИЕ </w:t>
      </w:r>
      <w:r>
        <w:rPr>
          <w:rFonts w:ascii="Arial MT" w:hAnsi="Arial MT"/>
          <w:w w:val="115"/>
          <w:sz w:val="4"/>
        </w:rPr>
        <w:t>""</w:t>
      </w:r>
      <w:r>
        <w:rPr>
          <w:rFonts w:ascii="Microsoft Sans Serif" w:hAnsi="Microsoft Sans Serif"/>
          <w:w w:val="115"/>
          <w:sz w:val="4"/>
        </w:rPr>
        <w:t>СРЕДНЯЯ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 xml:space="preserve">ОБЩЕОБРАЗОВАТЕЛЬНАЯ ШКОЛА </w:t>
      </w:r>
      <w:r>
        <w:rPr>
          <w:rFonts w:ascii="Verdana" w:hAnsi="Verdana"/>
          <w:w w:val="115"/>
          <w:sz w:val="4"/>
        </w:rPr>
        <w:t>№</w:t>
      </w:r>
      <w:r>
        <w:rPr>
          <w:rFonts w:ascii="Verdana" w:hAnsi="Verdana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 xml:space="preserve">1""", </w:t>
      </w:r>
      <w:r>
        <w:rPr>
          <w:rFonts w:ascii="Microsoft Sans Serif" w:hAnsi="Microsoft Sans Serif"/>
          <w:w w:val="115"/>
          <w:sz w:val="4"/>
        </w:rPr>
        <w:t>ОГРН</w:t>
      </w:r>
      <w:r>
        <w:rPr>
          <w:rFonts w:ascii="Arial MT" w:hAnsi="Arial MT"/>
          <w:w w:val="115"/>
          <w:sz w:val="4"/>
        </w:rPr>
        <w:t>=1024201392676,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СНИЛС</w:t>
      </w:r>
      <w:r>
        <w:rPr>
          <w:rFonts w:ascii="Arial MT" w:hAnsi="Arial MT"/>
          <w:w w:val="115"/>
          <w:sz w:val="4"/>
        </w:rPr>
        <w:t xml:space="preserve">=04577922392, </w:t>
      </w:r>
      <w:r>
        <w:rPr>
          <w:rFonts w:ascii="Microsoft Sans Serif" w:hAnsi="Microsoft Sans Serif"/>
          <w:w w:val="115"/>
          <w:sz w:val="4"/>
        </w:rPr>
        <w:t>ИНН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ЮЛ</w:t>
      </w:r>
      <w:r>
        <w:rPr>
          <w:rFonts w:ascii="Arial MT" w:hAnsi="Arial MT"/>
          <w:w w:val="115"/>
          <w:sz w:val="4"/>
        </w:rPr>
        <w:t xml:space="preserve">=4214015509, </w:t>
      </w:r>
      <w:r>
        <w:rPr>
          <w:rFonts w:ascii="Microsoft Sans Serif" w:hAnsi="Microsoft Sans Serif"/>
          <w:w w:val="115"/>
          <w:sz w:val="4"/>
        </w:rPr>
        <w:t>ИНН</w:t>
      </w:r>
      <w:r>
        <w:rPr>
          <w:rFonts w:ascii="Arial MT" w:hAnsi="Arial MT"/>
          <w:w w:val="115"/>
          <w:sz w:val="4"/>
        </w:rPr>
        <w:t>=421403461289,</w:t>
      </w:r>
    </w:p>
    <w:p w:rsidR="00FE7A2C" w:rsidRDefault="000726C1">
      <w:pPr>
        <w:spacing w:line="45" w:lineRule="exact"/>
        <w:ind w:left="1020"/>
        <w:rPr>
          <w:rFonts w:ascii="Microsoft Sans Serif" w:hAnsi="Microsoft Sans Serif"/>
          <w:sz w:val="4"/>
        </w:rPr>
      </w:pPr>
      <w:r>
        <w:pict>
          <v:shape id="_x0000_s1030" type="#_x0000_t202" style="position:absolute;left:0;text-align:left;margin-left:489pt;margin-top:-19.7pt;width:41.95pt;height:7.35pt;z-index:15729664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z w:val="13"/>
                    </w:rPr>
                    <w:t>ОБЩЕОБРАЗ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87.05pt;margin-top:-5.05pt;width:45.95pt;height:7.35pt;z-index:15730176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3"/>
                    </w:rPr>
                    <w:t>УЧРЕЖДЕНИЕ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487.5pt;margin-top:-12.35pt;width:44.95pt;height:7.35pt;z-index:15731200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3"/>
                    </w:rPr>
                    <w:t>ОВАТЕЛЬНОЕ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w w:val="115"/>
          <w:sz w:val="4"/>
        </w:rPr>
        <w:t>E=zbobraz@rikt.ru,</w:t>
      </w:r>
      <w:r>
        <w:rPr>
          <w:rFonts w:ascii="Arial MT" w:hAnsi="Arial MT"/>
          <w:spacing w:val="4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G=</w:t>
      </w:r>
      <w:r>
        <w:rPr>
          <w:rFonts w:ascii="Microsoft Sans Serif" w:hAnsi="Microsoft Sans Serif"/>
          <w:w w:val="115"/>
          <w:sz w:val="4"/>
        </w:rPr>
        <w:t>Наталия</w:t>
      </w:r>
    </w:p>
    <w:p w:rsidR="00FE7A2C" w:rsidRDefault="00FE7A2C">
      <w:pPr>
        <w:spacing w:line="45" w:lineRule="exact"/>
        <w:rPr>
          <w:rFonts w:ascii="Microsoft Sans Serif" w:hAnsi="Microsoft Sans Serif"/>
          <w:sz w:val="4"/>
        </w:rPr>
        <w:sectPr w:rsidR="00FE7A2C">
          <w:type w:val="continuous"/>
          <w:pgSz w:w="11910" w:h="16840"/>
          <w:pgMar w:top="0" w:right="200" w:bottom="280" w:left="1480" w:header="720" w:footer="720" w:gutter="0"/>
          <w:cols w:num="2" w:space="720" w:equalWidth="0">
            <w:col w:w="8124" w:space="40"/>
            <w:col w:w="2066"/>
          </w:cols>
        </w:sectPr>
      </w:pPr>
    </w:p>
    <w:p w:rsidR="00FE7A2C" w:rsidRDefault="000726C1">
      <w:pPr>
        <w:pStyle w:val="a3"/>
        <w:spacing w:before="57"/>
        <w:ind w:left="2620"/>
        <w:jc w:val="center"/>
      </w:pPr>
      <w:r>
        <w:lastRenderedPageBreak/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</w:t>
      </w: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5"/>
        <w:rPr>
          <w:sz w:val="34"/>
        </w:rPr>
      </w:pPr>
    </w:p>
    <w:p w:rsidR="00FE7A2C" w:rsidRDefault="000726C1">
      <w:pPr>
        <w:pStyle w:val="a3"/>
        <w:spacing w:before="1"/>
        <w:ind w:left="2612"/>
        <w:jc w:val="center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190</w:t>
      </w:r>
    </w:p>
    <w:p w:rsidR="00FE7A2C" w:rsidRDefault="000726C1">
      <w:pPr>
        <w:spacing w:line="146" w:lineRule="exact"/>
        <w:ind w:left="1133"/>
        <w:rPr>
          <w:rFonts w:ascii="Microsoft Sans Serif" w:hAnsi="Microsoft Sans Serif"/>
          <w:sz w:val="13"/>
        </w:rPr>
      </w:pPr>
      <w:r>
        <w:br w:type="column"/>
      </w:r>
      <w:r>
        <w:rPr>
          <w:rFonts w:ascii="Arial MT" w:hAnsi="Arial MT"/>
          <w:w w:val="95"/>
          <w:sz w:val="13"/>
        </w:rPr>
        <w:lastRenderedPageBreak/>
        <w:t>"</w:t>
      </w:r>
      <w:r>
        <w:rPr>
          <w:rFonts w:ascii="Microsoft Sans Serif" w:hAnsi="Microsoft Sans Serif"/>
          <w:w w:val="95"/>
          <w:sz w:val="13"/>
        </w:rPr>
        <w:t>СРЕДНЯЯ</w:t>
      </w:r>
    </w:p>
    <w:p w:rsidR="00FE7A2C" w:rsidRDefault="000726C1">
      <w:pPr>
        <w:spacing w:before="6" w:line="278" w:lineRule="auto"/>
        <w:ind w:left="98" w:right="155"/>
        <w:rPr>
          <w:rFonts w:ascii="Arial MT" w:hAnsi="Arial MT"/>
          <w:sz w:val="4"/>
        </w:rPr>
      </w:pPr>
      <w:r>
        <w:br w:type="column"/>
      </w:r>
      <w:r>
        <w:rPr>
          <w:rFonts w:ascii="Microsoft Sans Serif" w:hAnsi="Microsoft Sans Serif"/>
          <w:w w:val="115"/>
          <w:sz w:val="4"/>
        </w:rPr>
        <w:lastRenderedPageBreak/>
        <w:t>Викторовна</w:t>
      </w:r>
      <w:r>
        <w:rPr>
          <w:rFonts w:ascii="Arial MT" w:hAnsi="Arial MT"/>
          <w:w w:val="115"/>
          <w:sz w:val="4"/>
        </w:rPr>
        <w:t>, SN=</w:t>
      </w:r>
      <w:r>
        <w:rPr>
          <w:rFonts w:ascii="Microsoft Sans Serif" w:hAnsi="Microsoft Sans Serif"/>
          <w:w w:val="115"/>
          <w:sz w:val="4"/>
        </w:rPr>
        <w:t>Моисеева</w:t>
      </w:r>
      <w:r>
        <w:rPr>
          <w:rFonts w:ascii="Arial MT" w:hAnsi="Arial MT"/>
          <w:w w:val="115"/>
          <w:sz w:val="4"/>
        </w:rPr>
        <w:t>, CN="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МУНИЦИПАЛЬНОЕ БЮДЖЕТНОЕ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ОБЩЕОБРАЗОВАТЕЛЬНОЕ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 xml:space="preserve">УЧРЕЖДЕНИЕ </w:t>
      </w:r>
      <w:r>
        <w:rPr>
          <w:rFonts w:ascii="Arial MT" w:hAnsi="Arial MT"/>
          <w:w w:val="115"/>
          <w:sz w:val="4"/>
        </w:rPr>
        <w:t>""</w:t>
      </w:r>
      <w:r>
        <w:rPr>
          <w:rFonts w:ascii="Microsoft Sans Serif" w:hAnsi="Microsoft Sans Serif"/>
          <w:w w:val="115"/>
          <w:sz w:val="4"/>
        </w:rPr>
        <w:t>СРЕДНЯЯ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spacing w:val="-1"/>
          <w:w w:val="115"/>
          <w:sz w:val="4"/>
        </w:rPr>
        <w:t xml:space="preserve">ОБЩЕОБРАЗОВАТЕЛЬНАЯ </w:t>
      </w:r>
      <w:r>
        <w:rPr>
          <w:rFonts w:ascii="Microsoft Sans Serif" w:hAnsi="Microsoft Sans Serif"/>
          <w:w w:val="115"/>
          <w:sz w:val="4"/>
        </w:rPr>
        <w:t xml:space="preserve">ШКОЛА </w:t>
      </w:r>
      <w:r>
        <w:rPr>
          <w:rFonts w:ascii="Verdana" w:hAnsi="Verdana"/>
          <w:w w:val="115"/>
          <w:sz w:val="4"/>
        </w:rPr>
        <w:t>№</w:t>
      </w:r>
      <w:r>
        <w:rPr>
          <w:rFonts w:ascii="Verdana" w:hAnsi="Verdana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1"""</w:t>
      </w:r>
    </w:p>
    <w:p w:rsidR="00FE7A2C" w:rsidRDefault="000726C1">
      <w:pPr>
        <w:spacing w:line="276" w:lineRule="auto"/>
        <w:ind w:left="98" w:right="30"/>
        <w:rPr>
          <w:rFonts w:ascii="Microsoft Sans Serif" w:hAnsi="Microsoft Sans Serif"/>
          <w:sz w:val="4"/>
        </w:rPr>
      </w:pPr>
      <w:r>
        <w:pict>
          <v:shape id="_x0000_s1027" type="#_x0000_t202" style="position:absolute;left:0;text-align:left;margin-left:486.75pt;margin-top:-1.7pt;width:44.6pt;height:7.35pt;z-index:15732736;mso-position-horizontal-relative:page" filled="f" stroked="f">
            <v:textbox inset="0,0,0,0">
              <w:txbxContent>
                <w:p w:rsidR="000726C1" w:rsidRDefault="000726C1">
                  <w:pPr>
                    <w:spacing w:line="146" w:lineRule="exact"/>
                    <w:rPr>
                      <w:rFonts w:ascii="Microsoft Sans Serif" w:hAnsi="Microsoft Sans Serif"/>
                      <w:sz w:val="13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3"/>
                    </w:rPr>
                    <w:t>ОВАТЕЛЬНАЯ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w w:val="115"/>
          <w:sz w:val="4"/>
        </w:rPr>
        <w:t>Основание</w:t>
      </w:r>
      <w:r>
        <w:rPr>
          <w:rFonts w:ascii="Arial MT" w:hAnsi="Arial MT"/>
          <w:w w:val="115"/>
          <w:sz w:val="4"/>
        </w:rPr>
        <w:t xml:space="preserve">: </w:t>
      </w:r>
      <w:r>
        <w:rPr>
          <w:rFonts w:ascii="Microsoft Sans Serif" w:hAnsi="Microsoft Sans Serif"/>
          <w:w w:val="115"/>
          <w:sz w:val="4"/>
        </w:rPr>
        <w:t>Я являюсь автором этого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документа</w:t>
      </w:r>
    </w:p>
    <w:p w:rsidR="00FE7A2C" w:rsidRDefault="000726C1">
      <w:pPr>
        <w:spacing w:line="271" w:lineRule="auto"/>
        <w:ind w:left="98" w:right="235"/>
        <w:rPr>
          <w:rFonts w:ascii="Arial MT" w:hAnsi="Arial MT"/>
          <w:sz w:val="4"/>
        </w:rPr>
      </w:pPr>
      <w:r>
        <w:pict>
          <v:shape id="_x0000_s1026" type="#_x0000_t202" style="position:absolute;left:0;text-align:left;margin-left:490.1pt;margin-top:.4pt;width:39.75pt;height:8.35pt;z-index:15732224;mso-position-horizontal-relative:page" filled="f" stroked="f">
            <v:textbox inset="0,0,0,0">
              <w:txbxContent>
                <w:p w:rsidR="000726C1" w:rsidRDefault="000726C1">
                  <w:pPr>
                    <w:spacing w:before="8"/>
                    <w:rPr>
                      <w:rFonts w:ascii="Arial MT" w:hAnsi="Arial MT"/>
                      <w:sz w:val="13"/>
                    </w:rPr>
                  </w:pPr>
                  <w:r>
                    <w:rPr>
                      <w:rFonts w:ascii="Microsoft Sans Serif" w:hAnsi="Microsoft Sans Serif"/>
                      <w:spacing w:val="-1"/>
                      <w:w w:val="95"/>
                      <w:sz w:val="13"/>
                    </w:rPr>
                    <w:t>ШКОЛА</w:t>
                  </w:r>
                  <w:r>
                    <w:rPr>
                      <w:rFonts w:ascii="Microsoft Sans Serif" w:hAnsi="Microsoft Sans Serif"/>
                      <w:spacing w:val="1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Verdana" w:hAnsi="Verdana"/>
                      <w:w w:val="95"/>
                      <w:sz w:val="13"/>
                    </w:rPr>
                    <w:t>№</w:t>
                  </w:r>
                  <w:r>
                    <w:rPr>
                      <w:rFonts w:ascii="Verdana" w:hAnsi="Verdana"/>
                      <w:spacing w:val="-9"/>
                      <w:w w:val="95"/>
                      <w:sz w:val="13"/>
                    </w:rPr>
                    <w:t xml:space="preserve"> </w:t>
                  </w:r>
                  <w:r>
                    <w:rPr>
                      <w:rFonts w:ascii="Arial MT" w:hAnsi="Arial MT"/>
                      <w:w w:val="95"/>
                      <w:sz w:val="13"/>
                    </w:rPr>
                    <w:t>1"</w:t>
                  </w: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w w:val="115"/>
          <w:sz w:val="4"/>
        </w:rPr>
        <w:t>Местоположение</w:t>
      </w:r>
      <w:r>
        <w:rPr>
          <w:rFonts w:ascii="Arial MT" w:hAnsi="Arial MT"/>
          <w:w w:val="115"/>
          <w:sz w:val="4"/>
        </w:rPr>
        <w:t xml:space="preserve">: </w:t>
      </w:r>
      <w:r>
        <w:rPr>
          <w:rFonts w:ascii="Microsoft Sans Serif" w:hAnsi="Microsoft Sans Serif"/>
          <w:w w:val="115"/>
          <w:sz w:val="4"/>
        </w:rPr>
        <w:t>место подписания</w:t>
      </w:r>
      <w:r>
        <w:rPr>
          <w:rFonts w:ascii="Microsoft Sans Serif" w:hAnsi="Microsoft Sans Serif"/>
          <w:spacing w:val="1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Дата</w:t>
      </w:r>
      <w:r>
        <w:rPr>
          <w:rFonts w:ascii="Arial MT" w:hAnsi="Arial MT"/>
          <w:w w:val="115"/>
          <w:sz w:val="4"/>
        </w:rPr>
        <w:t>:</w:t>
      </w:r>
      <w:r>
        <w:rPr>
          <w:rFonts w:ascii="Arial MT" w:hAnsi="Arial MT"/>
          <w:spacing w:val="-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2023-07-06</w:t>
      </w:r>
      <w:r>
        <w:rPr>
          <w:rFonts w:ascii="Arial MT" w:hAnsi="Arial MT"/>
          <w:spacing w:val="-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09:27:35</w:t>
      </w:r>
    </w:p>
    <w:p w:rsidR="00FE7A2C" w:rsidRDefault="000726C1">
      <w:pPr>
        <w:ind w:left="98"/>
        <w:rPr>
          <w:rFonts w:ascii="Arial MT" w:hAnsi="Arial MT"/>
          <w:sz w:val="4"/>
        </w:rPr>
      </w:pPr>
      <w:proofErr w:type="spellStart"/>
      <w:r>
        <w:rPr>
          <w:rFonts w:ascii="Arial MT" w:hAnsi="Arial MT"/>
          <w:w w:val="115"/>
          <w:sz w:val="4"/>
        </w:rPr>
        <w:t>Foxit</w:t>
      </w:r>
      <w:proofErr w:type="spellEnd"/>
      <w:r>
        <w:rPr>
          <w:rFonts w:ascii="Arial MT" w:hAnsi="Arial MT"/>
          <w:w w:val="115"/>
          <w:sz w:val="4"/>
        </w:rPr>
        <w:t xml:space="preserve"> </w:t>
      </w:r>
      <w:proofErr w:type="spellStart"/>
      <w:r>
        <w:rPr>
          <w:rFonts w:ascii="Arial MT" w:hAnsi="Arial MT"/>
          <w:w w:val="115"/>
          <w:sz w:val="4"/>
        </w:rPr>
        <w:t>Reader</w:t>
      </w:r>
      <w:proofErr w:type="spellEnd"/>
      <w:r>
        <w:rPr>
          <w:rFonts w:ascii="Arial MT" w:hAnsi="Arial MT"/>
          <w:w w:val="115"/>
          <w:sz w:val="4"/>
        </w:rPr>
        <w:t xml:space="preserve"> </w:t>
      </w:r>
      <w:r>
        <w:rPr>
          <w:rFonts w:ascii="Microsoft Sans Serif" w:hAnsi="Microsoft Sans Serif"/>
          <w:w w:val="115"/>
          <w:sz w:val="4"/>
        </w:rPr>
        <w:t>Версия</w:t>
      </w:r>
      <w:r>
        <w:rPr>
          <w:rFonts w:ascii="Arial MT" w:hAnsi="Arial MT"/>
          <w:w w:val="115"/>
          <w:sz w:val="4"/>
        </w:rPr>
        <w:t>:</w:t>
      </w:r>
      <w:r>
        <w:rPr>
          <w:rFonts w:ascii="Arial MT" w:hAnsi="Arial MT"/>
          <w:spacing w:val="1"/>
          <w:w w:val="115"/>
          <w:sz w:val="4"/>
        </w:rPr>
        <w:t xml:space="preserve"> </w:t>
      </w:r>
      <w:r>
        <w:rPr>
          <w:rFonts w:ascii="Arial MT" w:hAnsi="Arial MT"/>
          <w:w w:val="115"/>
          <w:sz w:val="4"/>
        </w:rPr>
        <w:t>9.7.2</w:t>
      </w:r>
    </w:p>
    <w:p w:rsidR="00FE7A2C" w:rsidRDefault="00FE7A2C">
      <w:pPr>
        <w:rPr>
          <w:rFonts w:ascii="Arial MT" w:hAnsi="Arial MT"/>
          <w:sz w:val="4"/>
        </w:rPr>
        <w:sectPr w:rsidR="00FE7A2C">
          <w:type w:val="continuous"/>
          <w:pgSz w:w="11910" w:h="16840"/>
          <w:pgMar w:top="0" w:right="200" w:bottom="280" w:left="1480" w:header="720" w:footer="720" w:gutter="0"/>
          <w:cols w:num="3" w:space="720" w:equalWidth="0">
            <w:col w:w="7184" w:space="40"/>
            <w:col w:w="1822" w:space="39"/>
            <w:col w:w="1145"/>
          </w:cols>
        </w:sectPr>
      </w:pPr>
    </w:p>
    <w:p w:rsidR="00FE7A2C" w:rsidRDefault="00FE7A2C">
      <w:pPr>
        <w:pStyle w:val="a3"/>
        <w:spacing w:before="3"/>
        <w:rPr>
          <w:rFonts w:ascii="Arial MT"/>
          <w:sz w:val="23"/>
        </w:rPr>
      </w:pPr>
    </w:p>
    <w:p w:rsidR="00FE7A2C" w:rsidRDefault="000726C1">
      <w:pPr>
        <w:pStyle w:val="a3"/>
        <w:tabs>
          <w:tab w:val="left" w:pos="8141"/>
        </w:tabs>
        <w:spacing w:before="90"/>
        <w:ind w:left="222"/>
      </w:pP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</w:t>
      </w:r>
      <w:r>
        <w:tab/>
        <w:t>31.08.2023 г.</w:t>
      </w: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4"/>
        <w:rPr>
          <w:sz w:val="34"/>
        </w:rPr>
      </w:pPr>
    </w:p>
    <w:p w:rsidR="00FE7A2C" w:rsidRDefault="000726C1">
      <w:pPr>
        <w:pStyle w:val="a3"/>
        <w:spacing w:line="276" w:lineRule="auto"/>
        <w:ind w:left="222" w:right="642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п.10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всероссийского совещания с руководителями органов исполнительной власти субъектов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детей,</w:t>
      </w: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4"/>
        <w:rPr>
          <w:sz w:val="29"/>
        </w:rPr>
      </w:pPr>
    </w:p>
    <w:p w:rsidR="00FE7A2C" w:rsidRDefault="000726C1">
      <w:pPr>
        <w:pStyle w:val="a3"/>
        <w:ind w:left="222"/>
      </w:pPr>
      <w:r>
        <w:t>ПРИКАЗЫВАЮ:</w:t>
      </w:r>
    </w:p>
    <w:p w:rsidR="00FE7A2C" w:rsidRDefault="000726C1">
      <w:pPr>
        <w:pStyle w:val="a4"/>
        <w:numPr>
          <w:ilvl w:val="0"/>
          <w:numId w:val="8"/>
        </w:numPr>
        <w:tabs>
          <w:tab w:val="left" w:pos="582"/>
          <w:tab w:val="left" w:pos="6696"/>
        </w:tabs>
        <w:spacing w:before="41" w:line="276" w:lineRule="auto"/>
        <w:ind w:right="646" w:firstLine="0"/>
        <w:rPr>
          <w:sz w:val="24"/>
        </w:rPr>
      </w:pP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8"/>
          <w:sz w:val="24"/>
        </w:rPr>
        <w:t xml:space="preserve"> </w:t>
      </w:r>
      <w:r>
        <w:rPr>
          <w:sz w:val="24"/>
        </w:rPr>
        <w:t>курса</w:t>
      </w:r>
      <w:r>
        <w:rPr>
          <w:spacing w:val="1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2"/>
          <w:sz w:val="24"/>
        </w:rPr>
        <w:t xml:space="preserve"> </w:t>
      </w:r>
      <w:r>
        <w:rPr>
          <w:sz w:val="24"/>
        </w:rPr>
        <w:t>«Театр»</w:t>
      </w:r>
      <w:r>
        <w:rPr>
          <w:sz w:val="24"/>
        </w:rPr>
        <w:tab/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4 классов.</w:t>
      </w:r>
    </w:p>
    <w:p w:rsidR="00FE7A2C" w:rsidRDefault="000726C1">
      <w:pPr>
        <w:pStyle w:val="a4"/>
        <w:numPr>
          <w:ilvl w:val="0"/>
          <w:numId w:val="8"/>
        </w:numPr>
        <w:tabs>
          <w:tab w:val="left" w:pos="463"/>
        </w:tabs>
        <w:spacing w:line="278" w:lineRule="auto"/>
        <w:ind w:right="721" w:firstLine="0"/>
        <w:rPr>
          <w:sz w:val="24"/>
        </w:rPr>
      </w:pPr>
      <w:r>
        <w:rPr>
          <w:sz w:val="24"/>
        </w:rPr>
        <w:t>Назначить руководителями школьного театра  Лумпову Ольгу Владимировну, педагога – организатора.</w:t>
      </w:r>
    </w:p>
    <w:p w:rsidR="00FE7A2C" w:rsidRDefault="000726C1">
      <w:pPr>
        <w:pStyle w:val="a4"/>
        <w:numPr>
          <w:ilvl w:val="0"/>
          <w:numId w:val="8"/>
        </w:numPr>
        <w:tabs>
          <w:tab w:val="left" w:pos="463"/>
        </w:tabs>
        <w:spacing w:line="272" w:lineRule="exact"/>
        <w:ind w:left="462" w:hanging="241"/>
        <w:rPr>
          <w:sz w:val="24"/>
        </w:rPr>
      </w:pPr>
      <w:r>
        <w:rPr>
          <w:sz w:val="24"/>
        </w:rPr>
        <w:t>Утвердить:</w:t>
      </w:r>
    </w:p>
    <w:p w:rsidR="00FE7A2C" w:rsidRDefault="000726C1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FE7A2C" w:rsidRDefault="000726C1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FE7A2C" w:rsidRDefault="000726C1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3);</w:t>
      </w:r>
    </w:p>
    <w:p w:rsidR="00FE7A2C" w:rsidRDefault="000726C1">
      <w:pPr>
        <w:pStyle w:val="a4"/>
        <w:numPr>
          <w:ilvl w:val="1"/>
          <w:numId w:val="8"/>
        </w:numPr>
        <w:tabs>
          <w:tab w:val="left" w:pos="941"/>
          <w:tab w:val="left" w:pos="94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репертуарный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</w:p>
    <w:p w:rsidR="00FE7A2C" w:rsidRDefault="00FE7A2C">
      <w:pPr>
        <w:pStyle w:val="a3"/>
        <w:spacing w:before="2"/>
        <w:rPr>
          <w:sz w:val="31"/>
        </w:rPr>
      </w:pPr>
    </w:p>
    <w:p w:rsidR="00FE7A2C" w:rsidRDefault="000726C1">
      <w:pPr>
        <w:pStyle w:val="a4"/>
        <w:numPr>
          <w:ilvl w:val="0"/>
          <w:numId w:val="8"/>
        </w:numPr>
        <w:tabs>
          <w:tab w:val="left" w:pos="463"/>
        </w:tabs>
        <w:spacing w:line="276" w:lineRule="auto"/>
        <w:ind w:right="2100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возложить на заместителя 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ВР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Зубареву К. А. </w:t>
      </w: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8"/>
        <w:rPr>
          <w:sz w:val="35"/>
        </w:rPr>
      </w:pPr>
    </w:p>
    <w:p w:rsidR="00FE7A2C" w:rsidRDefault="000726C1">
      <w:pPr>
        <w:pStyle w:val="a3"/>
        <w:tabs>
          <w:tab w:val="left" w:pos="4562"/>
        </w:tabs>
        <w:ind w:left="222"/>
      </w:pPr>
      <w:r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№1</w:t>
      </w:r>
      <w:r>
        <w:tab/>
        <w:t xml:space="preserve">                                   Н. В.</w:t>
      </w:r>
      <w:r>
        <w:rPr>
          <w:spacing w:val="-3"/>
        </w:rPr>
        <w:t xml:space="preserve"> </w:t>
      </w:r>
      <w:r>
        <w:t>Моисеева</w:t>
      </w:r>
    </w:p>
    <w:p w:rsidR="00FE7A2C" w:rsidRDefault="00FE7A2C">
      <w:pPr>
        <w:sectPr w:rsidR="00FE7A2C">
          <w:type w:val="continuous"/>
          <w:pgSz w:w="11910" w:h="16840"/>
          <w:pgMar w:top="0" w:right="200" w:bottom="280" w:left="1480" w:header="720" w:footer="720" w:gutter="0"/>
          <w:cols w:space="720"/>
        </w:sect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10"/>
        <w:rPr>
          <w:sz w:val="34"/>
        </w:rPr>
      </w:pPr>
    </w:p>
    <w:p w:rsidR="00FE7A2C" w:rsidRDefault="000726C1">
      <w:pPr>
        <w:pStyle w:val="a3"/>
        <w:jc w:val="right"/>
      </w:pPr>
      <w:r>
        <w:t>ПОЛОЖЕНИЕ</w:t>
      </w:r>
    </w:p>
    <w:p w:rsidR="00FE7A2C" w:rsidRDefault="000726C1">
      <w:pPr>
        <w:pStyle w:val="a3"/>
        <w:spacing w:before="64" w:line="278" w:lineRule="auto"/>
        <w:ind w:left="468" w:right="632" w:firstLine="1925"/>
      </w:pPr>
      <w:r>
        <w:br w:type="column"/>
      </w: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№_</w:t>
      </w:r>
      <w:r w:rsidR="00902C11">
        <w:t>190</w:t>
      </w:r>
      <w:r>
        <w:t>_от</w:t>
      </w:r>
      <w:r>
        <w:rPr>
          <w:spacing w:val="-3"/>
        </w:rPr>
        <w:t xml:space="preserve"> </w:t>
      </w:r>
      <w:r>
        <w:t>31.08.2023г.</w:t>
      </w:r>
    </w:p>
    <w:p w:rsidR="00FE7A2C" w:rsidRDefault="00FE7A2C">
      <w:pPr>
        <w:spacing w:line="278" w:lineRule="auto"/>
        <w:sectPr w:rsidR="00FE7A2C">
          <w:pgSz w:w="11910" w:h="16840"/>
          <w:pgMar w:top="620" w:right="200" w:bottom="280" w:left="1480" w:header="720" w:footer="720" w:gutter="0"/>
          <w:cols w:num="2" w:space="720" w:equalWidth="0">
            <w:col w:w="5667" w:space="40"/>
            <w:col w:w="4523"/>
          </w:cols>
        </w:sectPr>
      </w:pPr>
    </w:p>
    <w:p w:rsidR="00FE7A2C" w:rsidRDefault="000726C1">
      <w:pPr>
        <w:pStyle w:val="a3"/>
        <w:spacing w:before="41"/>
        <w:ind w:left="2791" w:right="3217"/>
        <w:jc w:val="center"/>
      </w:pPr>
      <w:r>
        <w:lastRenderedPageBreak/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ТЕАТРЕ</w:t>
      </w:r>
    </w:p>
    <w:p w:rsidR="00FE7A2C" w:rsidRDefault="000726C1">
      <w:pPr>
        <w:pStyle w:val="a4"/>
        <w:numPr>
          <w:ilvl w:val="0"/>
          <w:numId w:val="7"/>
        </w:numPr>
        <w:tabs>
          <w:tab w:val="left" w:pos="463"/>
        </w:tabs>
        <w:spacing w:before="41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43"/>
        </w:tabs>
        <w:spacing w:before="43" w:line="276" w:lineRule="auto"/>
        <w:ind w:right="643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РФ от 24.09.2021 № Пр-1808 ГС «Перечень поручений по итогам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Совета»,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СК-</w:t>
      </w:r>
      <w:r>
        <w:rPr>
          <w:spacing w:val="1"/>
          <w:sz w:val="24"/>
        </w:rPr>
        <w:t xml:space="preserve"> </w:t>
      </w:r>
      <w:r>
        <w:rPr>
          <w:sz w:val="24"/>
        </w:rPr>
        <w:t>31/06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74"/>
        </w:tabs>
        <w:spacing w:before="43" w:line="276" w:lineRule="auto"/>
        <w:ind w:right="647" w:firstLine="0"/>
        <w:rPr>
          <w:sz w:val="24"/>
        </w:rPr>
      </w:pPr>
      <w:r>
        <w:rPr>
          <w:sz w:val="24"/>
        </w:rPr>
        <w:t>Деятельность школьного театра осуществляется в соответствии с программой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FE7A2C" w:rsidRDefault="000726C1">
      <w:pPr>
        <w:pStyle w:val="a4"/>
        <w:numPr>
          <w:ilvl w:val="0"/>
          <w:numId w:val="7"/>
        </w:numPr>
        <w:tabs>
          <w:tab w:val="left" w:pos="463"/>
        </w:tabs>
        <w:spacing w:line="275" w:lineRule="exact"/>
        <w:ind w:hanging="24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29"/>
        </w:tabs>
        <w:spacing w:before="41" w:line="276" w:lineRule="auto"/>
        <w:ind w:right="645" w:firstLine="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воспитания обучающихся средствами театрального искусства,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приобщения их к истокам отечественной культуры, расширение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реализации творческого потенциала.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ind w:left="642" w:hanging="42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театра: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before="41" w:line="273" w:lineRule="auto"/>
        <w:ind w:right="846" w:firstLine="359"/>
        <w:rPr>
          <w:sz w:val="24"/>
        </w:rPr>
      </w:pPr>
      <w:r>
        <w:rPr>
          <w:sz w:val="24"/>
        </w:rPr>
        <w:t>создать условия для комплексного развития творческого потенциала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эстетической культуры;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before="3" w:line="273" w:lineRule="auto"/>
        <w:ind w:left="941" w:right="654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актерскому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before="3"/>
        <w:ind w:left="942"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содержательного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before="39" w:line="276" w:lineRule="auto"/>
        <w:ind w:left="941" w:right="642"/>
        <w:rPr>
          <w:sz w:val="24"/>
        </w:rPr>
      </w:pP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line="273" w:lineRule="auto"/>
        <w:ind w:left="941" w:right="651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2"/>
        </w:tabs>
        <w:spacing w:line="276" w:lineRule="auto"/>
        <w:ind w:left="941" w:right="65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7"/>
          <w:sz w:val="24"/>
        </w:rPr>
        <w:t xml:space="preserve"> </w:t>
      </w:r>
      <w:r>
        <w:rPr>
          <w:sz w:val="24"/>
        </w:rPr>
        <w:t>«Виват,</w:t>
      </w:r>
      <w:r>
        <w:rPr>
          <w:spacing w:val="-1"/>
          <w:sz w:val="24"/>
        </w:rPr>
        <w:t xml:space="preserve"> </w:t>
      </w:r>
      <w:r>
        <w:rPr>
          <w:sz w:val="24"/>
        </w:rPr>
        <w:t>Мельпомена!».</w:t>
      </w:r>
    </w:p>
    <w:p w:rsidR="00FE7A2C" w:rsidRDefault="000726C1">
      <w:pPr>
        <w:pStyle w:val="a4"/>
        <w:numPr>
          <w:ilvl w:val="0"/>
          <w:numId w:val="7"/>
        </w:numPr>
        <w:tabs>
          <w:tab w:val="left" w:pos="463"/>
        </w:tabs>
        <w:spacing w:line="273" w:lineRule="exact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65"/>
        </w:tabs>
        <w:spacing w:before="41" w:line="276" w:lineRule="auto"/>
        <w:ind w:right="647" w:firstLine="0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77"/>
        </w:tabs>
        <w:spacing w:before="1" w:line="276" w:lineRule="auto"/>
        <w:ind w:right="647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индивидуальных, спектаклей,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постановок.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студии.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before="41"/>
        <w:ind w:left="642" w:hanging="421"/>
        <w:rPr>
          <w:sz w:val="24"/>
        </w:rPr>
      </w:pPr>
      <w:r>
        <w:rPr>
          <w:sz w:val="24"/>
        </w:rPr>
        <w:t>Возраст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69"/>
        </w:tabs>
        <w:spacing w:before="43" w:line="276" w:lineRule="auto"/>
        <w:ind w:right="648" w:firstLine="0"/>
        <w:rPr>
          <w:sz w:val="24"/>
        </w:rPr>
      </w:pP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всем</w:t>
      </w:r>
      <w:r>
        <w:rPr>
          <w:spacing w:val="25"/>
          <w:sz w:val="24"/>
        </w:rPr>
        <w:t xml:space="preserve"> </w:t>
      </w:r>
      <w:proofErr w:type="spellStart"/>
      <w:proofErr w:type="gramStart"/>
      <w:r>
        <w:rPr>
          <w:sz w:val="24"/>
        </w:rPr>
        <w:t>сост</w:t>
      </w:r>
      <w:proofErr w:type="spellEnd"/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индивидуально.</w:t>
      </w:r>
    </w:p>
    <w:p w:rsidR="00FE7A2C" w:rsidRDefault="000726C1">
      <w:pPr>
        <w:pStyle w:val="a4"/>
        <w:numPr>
          <w:ilvl w:val="2"/>
          <w:numId w:val="6"/>
        </w:numPr>
        <w:tabs>
          <w:tab w:val="left" w:pos="823"/>
        </w:tabs>
        <w:spacing w:line="275" w:lineRule="exact"/>
        <w:ind w:hanging="601"/>
        <w:rPr>
          <w:sz w:val="24"/>
        </w:rPr>
      </w:pPr>
      <w:r>
        <w:rPr>
          <w:sz w:val="24"/>
        </w:rPr>
        <w:t>Предельная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FE7A2C" w:rsidRDefault="000726C1">
      <w:pPr>
        <w:pStyle w:val="a4"/>
        <w:numPr>
          <w:ilvl w:val="2"/>
          <w:numId w:val="6"/>
        </w:numPr>
        <w:tabs>
          <w:tab w:val="left" w:pos="823"/>
        </w:tabs>
        <w:spacing w:before="41"/>
        <w:ind w:hanging="60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разновозрастными.</w:t>
      </w:r>
    </w:p>
    <w:p w:rsidR="00FE7A2C" w:rsidRDefault="00FE7A2C">
      <w:pPr>
        <w:rPr>
          <w:sz w:val="24"/>
        </w:rPr>
        <w:sectPr w:rsidR="00FE7A2C">
          <w:type w:val="continuous"/>
          <w:pgSz w:w="11910" w:h="16840"/>
          <w:pgMar w:top="0" w:right="200" w:bottom="280" w:left="1480" w:header="720" w:footer="720" w:gutter="0"/>
          <w:cols w:space="720"/>
        </w:sectPr>
      </w:pPr>
    </w:p>
    <w:p w:rsidR="00FE7A2C" w:rsidRDefault="000726C1">
      <w:pPr>
        <w:pStyle w:val="a4"/>
        <w:numPr>
          <w:ilvl w:val="1"/>
          <w:numId w:val="7"/>
        </w:numPr>
        <w:tabs>
          <w:tab w:val="left" w:pos="731"/>
        </w:tabs>
        <w:spacing w:before="64" w:line="278" w:lineRule="auto"/>
        <w:ind w:right="651" w:firstLine="0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line="276" w:lineRule="auto"/>
        <w:ind w:right="644" w:firstLine="0"/>
        <w:rPr>
          <w:sz w:val="24"/>
        </w:rPr>
      </w:pPr>
      <w:r>
        <w:rPr>
          <w:sz w:val="24"/>
        </w:rPr>
        <w:t>В работе школьного театра, при наличии условий и согласования руководителя театра</w:t>
      </w:r>
      <w:r>
        <w:rPr>
          <w:spacing w:val="-57"/>
          <w:sz w:val="24"/>
        </w:rPr>
        <w:t xml:space="preserve"> </w:t>
      </w:r>
      <w:r>
        <w:rPr>
          <w:sz w:val="24"/>
        </w:rPr>
        <w:t>(ответственного педагога), могут участвовать совместно с детьми 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а также педагогические работники МБОУ СОШ №1, без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состав.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818"/>
        </w:tabs>
        <w:spacing w:line="276" w:lineRule="auto"/>
        <w:ind w:right="64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внеурочной деятельности, реализуемой в театре. Программа,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традиций и </w:t>
      </w:r>
      <w:proofErr w:type="gramStart"/>
      <w:r>
        <w:rPr>
          <w:sz w:val="24"/>
        </w:rPr>
        <w:t>мероприятий, проводимых на различных уровнях и утверждается</w:t>
      </w:r>
      <w:proofErr w:type="gramEnd"/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1"/>
          <w:sz w:val="24"/>
        </w:rPr>
        <w:t xml:space="preserve"> </w:t>
      </w:r>
      <w:r>
        <w:rPr>
          <w:sz w:val="24"/>
        </w:rPr>
        <w:t>№1.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98"/>
        </w:tabs>
        <w:spacing w:line="276" w:lineRule="auto"/>
        <w:ind w:right="648" w:firstLine="0"/>
        <w:rPr>
          <w:sz w:val="24"/>
        </w:rPr>
      </w:pPr>
      <w:r>
        <w:rPr>
          <w:sz w:val="24"/>
        </w:rPr>
        <w:t>Педагог, реализующий программу на базе школьного театра, выбирает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63"/>
        </w:tabs>
        <w:spacing w:line="276" w:lineRule="auto"/>
        <w:ind w:right="747" w:firstLine="0"/>
        <w:rPr>
          <w:sz w:val="24"/>
        </w:rPr>
      </w:pPr>
      <w:r>
        <w:rPr>
          <w:sz w:val="24"/>
        </w:rPr>
        <w:t>Учет образовательных достижений обучающихся в школьном театре производится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63"/>
        </w:tabs>
        <w:spacing w:line="278" w:lineRule="auto"/>
        <w:ind w:right="1106" w:firstLine="0"/>
        <w:rPr>
          <w:sz w:val="24"/>
        </w:rPr>
      </w:pPr>
      <w:r>
        <w:rPr>
          <w:sz w:val="24"/>
        </w:rPr>
        <w:t>Руководителем школьного театра назначается педагог в соответствии с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-1"/>
          <w:sz w:val="24"/>
        </w:rPr>
        <w:t xml:space="preserve"> </w:t>
      </w:r>
      <w:r>
        <w:rPr>
          <w:sz w:val="24"/>
        </w:rPr>
        <w:t>№1.</w:t>
      </w:r>
    </w:p>
    <w:p w:rsidR="00FE7A2C" w:rsidRDefault="000726C1">
      <w:pPr>
        <w:pStyle w:val="a4"/>
        <w:numPr>
          <w:ilvl w:val="0"/>
          <w:numId w:val="7"/>
        </w:numPr>
        <w:tabs>
          <w:tab w:val="left" w:pos="463"/>
        </w:tabs>
        <w:spacing w:line="272" w:lineRule="exact"/>
        <w:ind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00"/>
        </w:tabs>
        <w:spacing w:before="36" w:line="276" w:lineRule="auto"/>
        <w:ind w:right="655" w:firstLine="0"/>
        <w:rPr>
          <w:sz w:val="24"/>
        </w:rPr>
      </w:pPr>
      <w:r>
        <w:rPr>
          <w:sz w:val="24"/>
        </w:rPr>
        <w:t xml:space="preserve">Общее руководство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школьного театра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 1.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before="1"/>
        <w:ind w:left="642" w:hanging="421"/>
        <w:rPr>
          <w:sz w:val="24"/>
        </w:rPr>
      </w:pPr>
      <w:r>
        <w:rPr>
          <w:sz w:val="24"/>
        </w:rPr>
        <w:t>Непосредственное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643"/>
        </w:tabs>
        <w:spacing w:before="41"/>
        <w:ind w:left="642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руководитель: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40" w:line="276" w:lineRule="auto"/>
        <w:ind w:left="941" w:right="650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театре;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line="273" w:lineRule="auto"/>
        <w:ind w:left="941" w:right="646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45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ind w:left="942" w:hanging="36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41"/>
        <w:ind w:left="942" w:hanging="36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39"/>
        <w:ind w:left="942" w:hanging="361"/>
        <w:jc w:val="left"/>
        <w:rPr>
          <w:sz w:val="24"/>
        </w:rPr>
      </w:pP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42"/>
        <w:ind w:left="942" w:hanging="361"/>
        <w:jc w:val="left"/>
        <w:rPr>
          <w:sz w:val="24"/>
        </w:rPr>
      </w:pPr>
      <w:proofErr w:type="gramStart"/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proofErr w:type="gramEnd"/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40"/>
        <w:ind w:left="942" w:hanging="361"/>
        <w:jc w:val="left"/>
        <w:rPr>
          <w:sz w:val="24"/>
        </w:rPr>
      </w:pPr>
      <w:proofErr w:type="gramStart"/>
      <w:r>
        <w:rPr>
          <w:sz w:val="24"/>
        </w:rPr>
        <w:t>смотрах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FE7A2C" w:rsidRDefault="000726C1">
      <w:pPr>
        <w:pStyle w:val="a4"/>
        <w:numPr>
          <w:ilvl w:val="2"/>
          <w:numId w:val="7"/>
        </w:numPr>
        <w:tabs>
          <w:tab w:val="left" w:pos="941"/>
          <w:tab w:val="left" w:pos="942"/>
        </w:tabs>
        <w:spacing w:before="42" w:line="273" w:lineRule="auto"/>
        <w:ind w:left="941" w:right="650"/>
        <w:jc w:val="left"/>
        <w:rPr>
          <w:sz w:val="24"/>
        </w:rPr>
      </w:pPr>
      <w:proofErr w:type="gramStart"/>
      <w:r>
        <w:rPr>
          <w:sz w:val="24"/>
        </w:rPr>
        <w:t>предоставляет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отчеты</w:t>
      </w:r>
      <w:proofErr w:type="gramEnd"/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периоды.</w:t>
      </w:r>
    </w:p>
    <w:p w:rsidR="00FE7A2C" w:rsidRDefault="000726C1">
      <w:pPr>
        <w:pStyle w:val="a4"/>
        <w:numPr>
          <w:ilvl w:val="0"/>
          <w:numId w:val="7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база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731"/>
        </w:tabs>
        <w:spacing w:before="41" w:line="278" w:lineRule="auto"/>
        <w:ind w:right="653" w:firstLine="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и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1.</w:t>
      </w:r>
    </w:p>
    <w:p w:rsidR="00FE7A2C" w:rsidRDefault="000726C1">
      <w:pPr>
        <w:pStyle w:val="a4"/>
        <w:numPr>
          <w:ilvl w:val="1"/>
          <w:numId w:val="7"/>
        </w:numPr>
        <w:tabs>
          <w:tab w:val="left" w:pos="885"/>
        </w:tabs>
        <w:spacing w:line="276" w:lineRule="auto"/>
        <w:ind w:right="648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школы</w:t>
      </w:r>
    </w:p>
    <w:p w:rsidR="00FE7A2C" w:rsidRDefault="00FE7A2C">
      <w:pPr>
        <w:spacing w:line="276" w:lineRule="auto"/>
        <w:jc w:val="both"/>
        <w:rPr>
          <w:sz w:val="24"/>
        </w:rPr>
        <w:sectPr w:rsidR="00FE7A2C">
          <w:pgSz w:w="11910" w:h="16840"/>
          <w:pgMar w:top="620" w:right="200" w:bottom="280" w:left="1480" w:header="720" w:footer="720" w:gutter="0"/>
          <w:cols w:space="720"/>
        </w:sectPr>
      </w:pPr>
    </w:p>
    <w:p w:rsidR="00902C11" w:rsidRDefault="000726C1" w:rsidP="000726C1">
      <w:pPr>
        <w:pStyle w:val="a3"/>
        <w:spacing w:before="64" w:line="278" w:lineRule="auto"/>
        <w:ind w:left="6235" w:right="632" w:firstLine="1865"/>
      </w:pPr>
      <w:r>
        <w:lastRenderedPageBreak/>
        <w:t>Прилож</w:t>
      </w:r>
      <w:r w:rsidR="00902C11">
        <w:t>ение№ 2</w:t>
      </w:r>
    </w:p>
    <w:p w:rsidR="00FE7A2C" w:rsidRPr="000726C1" w:rsidRDefault="00902C11" w:rsidP="00902C11">
      <w:pPr>
        <w:pStyle w:val="a3"/>
        <w:spacing w:before="64" w:line="278" w:lineRule="auto"/>
        <w:ind w:left="6235" w:right="632"/>
      </w:pPr>
      <w:r>
        <w:t xml:space="preserve">к </w:t>
      </w:r>
      <w:r w:rsidR="000726C1">
        <w:t>приказу</w:t>
      </w:r>
      <w:r w:rsidR="000726C1">
        <w:rPr>
          <w:spacing w:val="-8"/>
        </w:rPr>
        <w:t xml:space="preserve"> </w:t>
      </w:r>
      <w:r w:rsidR="000726C1">
        <w:t>№ 190_от</w:t>
      </w:r>
      <w:r w:rsidR="000726C1">
        <w:rPr>
          <w:spacing w:val="-3"/>
        </w:rPr>
        <w:t xml:space="preserve"> </w:t>
      </w:r>
      <w:r w:rsidR="000726C1">
        <w:t>31.08.2023г.</w:t>
      </w:r>
    </w:p>
    <w:p w:rsidR="000726C1" w:rsidRPr="000C06B0" w:rsidRDefault="000726C1" w:rsidP="000726C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Приложение</w:t>
      </w:r>
    </w:p>
    <w:p w:rsidR="000726C1" w:rsidRPr="000C06B0" w:rsidRDefault="000726C1" w:rsidP="000726C1">
      <w:pPr>
        <w:jc w:val="both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к Основной образовательной программе</w:t>
      </w:r>
    </w:p>
    <w:p w:rsidR="000726C1" w:rsidRPr="000C06B0" w:rsidRDefault="000726C1" w:rsidP="000726C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 xml:space="preserve">начального общего образования Муниципального </w:t>
      </w:r>
    </w:p>
    <w:p w:rsidR="000726C1" w:rsidRPr="000C06B0" w:rsidRDefault="000726C1" w:rsidP="000726C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 xml:space="preserve">бюджетного общеобразовательного учреждения </w:t>
      </w:r>
    </w:p>
    <w:p w:rsidR="000726C1" w:rsidRPr="000C06B0" w:rsidRDefault="000726C1" w:rsidP="000726C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«Средняя общеобразовательная школа № 1»</w:t>
      </w:r>
    </w:p>
    <w:p w:rsidR="000726C1" w:rsidRPr="000C06B0" w:rsidRDefault="000726C1" w:rsidP="000726C1">
      <w:pPr>
        <w:rPr>
          <w:sz w:val="24"/>
          <w:szCs w:val="24"/>
          <w:lang w:eastAsia="ru-RU"/>
        </w:rPr>
      </w:pPr>
      <w:proofErr w:type="gramStart"/>
      <w:r w:rsidRPr="000C06B0">
        <w:rPr>
          <w:color w:val="000000"/>
          <w:sz w:val="24"/>
          <w:szCs w:val="24"/>
          <w:lang w:eastAsia="ru-RU"/>
        </w:rPr>
        <w:t>утверждённой</w:t>
      </w:r>
      <w:proofErr w:type="gramEnd"/>
      <w:r w:rsidRPr="000C06B0">
        <w:rPr>
          <w:color w:val="000000"/>
          <w:sz w:val="24"/>
          <w:szCs w:val="24"/>
          <w:lang w:eastAsia="ru-RU"/>
        </w:rPr>
        <w:t xml:space="preserve"> приказом  №190 от 31.08.2023г.</w:t>
      </w:r>
    </w:p>
    <w:p w:rsidR="00FE7A2C" w:rsidRPr="000726C1" w:rsidRDefault="000726C1" w:rsidP="000726C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 </w:t>
      </w:r>
    </w:p>
    <w:p w:rsidR="00FE7A2C" w:rsidRPr="000726C1" w:rsidRDefault="000726C1">
      <w:pPr>
        <w:pStyle w:val="a3"/>
        <w:ind w:left="2792" w:right="3217"/>
        <w:jc w:val="center"/>
        <w:rPr>
          <w:b/>
        </w:rPr>
      </w:pPr>
      <w:r w:rsidRPr="000726C1">
        <w:rPr>
          <w:b/>
        </w:rPr>
        <w:t>Рабочая</w:t>
      </w:r>
      <w:r w:rsidRPr="000726C1">
        <w:rPr>
          <w:b/>
          <w:spacing w:val="-3"/>
        </w:rPr>
        <w:t xml:space="preserve"> </w:t>
      </w:r>
      <w:r w:rsidRPr="000726C1">
        <w:rPr>
          <w:b/>
        </w:rPr>
        <w:t>программа</w:t>
      </w:r>
    </w:p>
    <w:p w:rsidR="00FE7A2C" w:rsidRPr="000726C1" w:rsidRDefault="000726C1">
      <w:pPr>
        <w:pStyle w:val="a3"/>
        <w:ind w:left="2795" w:right="3217"/>
        <w:jc w:val="center"/>
        <w:rPr>
          <w:b/>
        </w:rPr>
      </w:pPr>
      <w:r w:rsidRPr="000726C1">
        <w:rPr>
          <w:b/>
        </w:rPr>
        <w:t>курса внеурочной деятельности</w:t>
      </w:r>
      <w:r w:rsidRPr="000726C1">
        <w:rPr>
          <w:b/>
          <w:spacing w:val="1"/>
        </w:rPr>
        <w:t xml:space="preserve"> </w:t>
      </w:r>
      <w:r w:rsidRPr="000726C1">
        <w:rPr>
          <w:b/>
        </w:rPr>
        <w:t>«Театр»</w:t>
      </w:r>
      <w:r w:rsidRPr="000726C1">
        <w:rPr>
          <w:b/>
          <w:spacing w:val="-57"/>
        </w:rPr>
        <w:t xml:space="preserve"> </w:t>
      </w:r>
      <w:r w:rsidRPr="000726C1">
        <w:rPr>
          <w:b/>
        </w:rPr>
        <w:t>(начальное общее образование)</w:t>
      </w:r>
    </w:p>
    <w:p w:rsidR="000726C1" w:rsidRPr="000C06B0" w:rsidRDefault="000726C1" w:rsidP="000726C1">
      <w:pPr>
        <w:jc w:val="center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 </w:t>
      </w:r>
    </w:p>
    <w:p w:rsidR="000726C1" w:rsidRPr="000C06B0" w:rsidRDefault="000726C1" w:rsidP="000726C1">
      <w:pPr>
        <w:spacing w:line="360" w:lineRule="auto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 СОДЕРЖАНИЕ КУРСА ВНЕУРОЧНОЙ ДЕЯТЕЛЬНОСТИ «ТЕАТР»</w:t>
      </w:r>
    </w:p>
    <w:p w:rsidR="000726C1" w:rsidRPr="000726C1" w:rsidRDefault="000726C1" w:rsidP="000726C1">
      <w:pPr>
        <w:spacing w:line="360" w:lineRule="auto"/>
        <w:ind w:left="-426"/>
        <w:rPr>
          <w:lang w:eastAsia="ru-RU"/>
        </w:rPr>
      </w:pPr>
      <w:r w:rsidRPr="000726C1">
        <w:rPr>
          <w:color w:val="000000"/>
          <w:lang w:eastAsia="ru-RU"/>
        </w:rPr>
        <w:t>Рабочая программа по курсу внеурочной деятельности «Театр» на уровне начального общего образования составлена на основе «Требований к результатам освоения основной образовательн</w:t>
      </w:r>
      <w:r>
        <w:rPr>
          <w:color w:val="000000"/>
          <w:lang w:eastAsia="ru-RU"/>
        </w:rPr>
        <w:t xml:space="preserve">ой программы», представленных в </w:t>
      </w:r>
      <w:r w:rsidRPr="000726C1">
        <w:rPr>
          <w:color w:val="000000"/>
          <w:lang w:eastAsia="ru-RU"/>
        </w:rPr>
        <w:t>Федеральном государственном образовательном стандарте начального общего образования.</w:t>
      </w:r>
      <w:r>
        <w:rPr>
          <w:lang w:eastAsia="ru-RU"/>
        </w:rPr>
        <w:t xml:space="preserve"> </w:t>
      </w:r>
      <w:r w:rsidRPr="000726C1">
        <w:rPr>
          <w:color w:val="000000"/>
          <w:lang w:eastAsia="ru-RU"/>
        </w:rPr>
        <w:t>Программа данного курса предназначена для учащихся 1-4 классов и рассчитана на четыре года обучения (119 часов, 17 часа в 1 классе и по 34 часа во 2-4 классе на каждый учебный год). Занятия проводятся один раз в неделю.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1 КЛАСС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           </w:t>
      </w:r>
      <w:proofErr w:type="gramStart"/>
      <w:r w:rsidRPr="000726C1">
        <w:rPr>
          <w:color w:val="000000"/>
          <w:lang w:eastAsia="ru-RU"/>
        </w:rPr>
        <w:t>Знакомство с классом по средствам игр на знакомство («снежный ком», «пять важных вещей», «газета», «представиться по разному».</w:t>
      </w:r>
      <w:proofErr w:type="gramEnd"/>
      <w:r w:rsidRPr="000726C1">
        <w:rPr>
          <w:color w:val="000000"/>
          <w:lang w:eastAsia="ru-RU"/>
        </w:rPr>
        <w:t xml:space="preserve"> </w:t>
      </w:r>
      <w:proofErr w:type="gramStart"/>
      <w:r w:rsidRPr="000726C1">
        <w:rPr>
          <w:color w:val="000000"/>
          <w:lang w:eastAsia="ru-RU"/>
        </w:rPr>
        <w:t>Игра «крокодил», способствующая развитию логики, обогащению словарного запаса, так же сплочению коллектива, каждый ученик имеет возможность самовыражения, и показать свои актерские способности).</w:t>
      </w:r>
      <w:proofErr w:type="gramEnd"/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             </w:t>
      </w:r>
      <w:proofErr w:type="gramStart"/>
      <w:r w:rsidRPr="000726C1">
        <w:rPr>
          <w:color w:val="000000"/>
          <w:lang w:eastAsia="ru-RU"/>
        </w:rPr>
        <w:t>Знакомство с театром  (какие бывают виды театров: драматический, кукольный, пальчиковый, опера, балет, уличный театр, пантомима, театр песни, театр теней, театр света, театр юного актера), театральные жанры.</w:t>
      </w:r>
      <w:proofErr w:type="gramEnd"/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 Знакомство с театральными профессиями (актер, режиссер, художник, гример, костюмер, звукорежиссер и др.).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  Знакомство с актерскими способностями детей (быстрые сказки, сказки-экспромты)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  Просмотры спектаклей (городских, видео-спектаклей). Беседа после спектаклей.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  Развитие речевых навыков, (дыхательная гимнастика, артикуляционная гимнастика, театрализованные игры)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  Совершенствование речевых, интонационных, мимических исполнительских навыков, развитие логического мышления, умение инсценировать небольшие отрывки из сказок.</w:t>
      </w:r>
    </w:p>
    <w:p w:rsidR="000726C1" w:rsidRPr="000726C1" w:rsidRDefault="000726C1" w:rsidP="000726C1">
      <w:pPr>
        <w:tabs>
          <w:tab w:val="left" w:pos="5697"/>
        </w:tabs>
        <w:spacing w:before="7"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            Подготовка спектаклей по прочитанным произведениям на уроках литературного чтения. Изготовление костюмов, декораций.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2 КЛАСС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Понятие о театральных профессиях (актёр, режиссёр, художник, костюмер, гримёр, осветитель и др.).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Понятие о пьесе, персонажах, действии, сюжете и т. д. Особенности организации работы театра.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Техника безопасности. Особенности театральной терминологии.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Закрепление навыков жестикуляции и физических действий.  Понятие о театральных профессиях (актёр, режиссёр, художник, костюмер, гримёр, осветитель и др.).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Понятие о речевой гимнастике. Голосовые модуляции. Понятие об артикуляции и выразительном чтении различных текстов. Речевая гимнастика. Работа со скороговорками. Отработка сценической речи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Знакомство с преданиями, традициями, обрядами, играми, праздниками русского народа: Рождество Христово, </w:t>
      </w:r>
      <w:r w:rsidRPr="000726C1">
        <w:rPr>
          <w:color w:val="000000"/>
          <w:lang w:eastAsia="ru-RU"/>
        </w:rPr>
        <w:lastRenderedPageBreak/>
        <w:t>Масленица, Троица. Просмотр видео, прослушивание аудио сказок. Знакомство с народными жанрами: песнями, сказками, играми, обрядами.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Выбор сказки. Чтение сценария. Распределение и пробы ролей (два состава). Разучивание ролей с применением голосовых модуляций. Оформление спектакля: изготовление аксессуаров, подбор музыкального оформления. Соединение словесного действия (текст) с физическим действием персонажей.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Отработка музыкальных номеров, репетиции. Понятие об актёрском мастерстве и о художественных средствах создания театрального образа. Драматургия, сюжет, роли.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Подготовка помещения для презентации спектакля.  Размещение всех исполнителей (актёров). Звуковое, цветовое и световое оформление спектакля. Установка оборудования для музыкального и светового сопровождения спектакля. Управление светом, сменой декораций. Разбор итогов генеральной репетиции.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Практическая работа: тренинг по взаимодействию действующих лиц в предлагаемых обстоятельствах на сцене.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Организация и проведение спектакля.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Подведение итогов.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3 КЛАСС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</w:t>
      </w:r>
      <w:r w:rsidRPr="000726C1">
        <w:rPr>
          <w:color w:val="000000"/>
          <w:lang w:eastAsia="ru-RU"/>
        </w:rPr>
        <w:tab/>
        <w:t xml:space="preserve">Рассказ учителя о содержании программы, о деятельности в течение года, об истории возникновения   театра.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Истоки. Основы. История театра. Детский театр.  Детские национальные театры. 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Роль. Озвучивание пьесы.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Возможность развития фантазии, памяти, внимания, чувства ритма, чувства пространства и времени, чувства слова и другие психологические составляющие личности. Тренировка скорости решений, навыков слаженной работы в коллективе, активизации мыслительного, эмоционального, социально-психологического настроя школьника.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Артикуляционная гимнастика, художественное слово.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Чтение сценария. Разбор игровых эпизодов. Игровые атрибуты. Маски. Костюмы.  Реквизит.  Музыкальное оформление. Распределение ролей.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Выбор и чтение пьесы по ролям, анализ текста.</w:t>
      </w:r>
      <w:r w:rsidRPr="000726C1">
        <w:rPr>
          <w:b/>
          <w:bCs/>
          <w:color w:val="000000"/>
          <w:lang w:eastAsia="ru-RU"/>
        </w:rPr>
        <w:t> </w:t>
      </w:r>
      <w:r w:rsidRPr="000726C1">
        <w:rPr>
          <w:color w:val="000000"/>
          <w:lang w:eastAsia="ru-RU"/>
        </w:rPr>
        <w:t>Подбор каждому актёру роли.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Постановка сценического движения (отработка каждой роли)</w:t>
      </w:r>
      <w:r w:rsidRPr="000726C1">
        <w:rPr>
          <w:b/>
          <w:bCs/>
          <w:color w:val="000000"/>
          <w:lang w:eastAsia="ru-RU"/>
        </w:rPr>
        <w:t xml:space="preserve">. </w:t>
      </w:r>
      <w:r w:rsidRPr="000726C1">
        <w:rPr>
          <w:color w:val="000000"/>
          <w:lang w:eastAsia="ru-RU"/>
        </w:rPr>
        <w:t>Отработка сцен с отдельными героями сказок и репетиция пьесы на сцене.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Показ подготовленного спектакля, применение на практике полученных навыков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Анализ спектакля, снятого на видеокамеру. Взгляд на себя со стороны.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4 КЛАСС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Просмотр презентаций, мультфильмов   мифы Древней Греции. Просмотр видеороликов, сценические игры. Приёмы концентрации дыхания. Приёмы для снятия мышечных зажимов.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Чтение сценария. Разбор игровых эпизодов. Игровые атрибуты.  Маски. Костюмы.  Реквизит.  Музыкальное оформление. Распределение ролей. Закрепление навыков жестикуляции и физических действий. Приёмы концентрации дыхания. Приёмы для снятия мышечных зажимов.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Разучивание ролей, изготовление костюмов. Подбор декораций. Умение распределятся на сцене. Репетиция. Показ представления учащимся начальных классов и будущим первоклассникам. Подведение итогов.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Анализ спектакля. Подведение итогов.</w:t>
      </w:r>
    </w:p>
    <w:p w:rsidR="000726C1" w:rsidRPr="000726C1" w:rsidRDefault="000726C1" w:rsidP="000726C1">
      <w:pPr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0726C1" w:rsidRPr="000726C1" w:rsidRDefault="000726C1" w:rsidP="000726C1">
      <w:pPr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ПЛАНИРУЕМЫЕ РЕЗУЛЬТАТЫ ОСВОЕНИЯ КУРСА ВНЕУРОЧНОЙ ДЕЯТЕЛЬНОСТИ «ТЕАТР»</w:t>
      </w:r>
    </w:p>
    <w:p w:rsidR="000726C1" w:rsidRPr="000726C1" w:rsidRDefault="000726C1" w:rsidP="000726C1">
      <w:pPr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Изучение курса внеурочной деятельности «Театр»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lang w:eastAsia="ru-RU"/>
        </w:rPr>
        <w:lastRenderedPageBreak/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ЛИЧНОСТНЫЕ РЕЗУЛЬТАТЫ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Личностные результаты изучения курса внеурочной деятельности «Театр»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Гражданско-патриотического воспитания:</w:t>
      </w:r>
    </w:p>
    <w:p w:rsidR="000726C1" w:rsidRPr="000726C1" w:rsidRDefault="000726C1" w:rsidP="000726C1">
      <w:pPr>
        <w:widowControl/>
        <w:numPr>
          <w:ilvl w:val="0"/>
          <w:numId w:val="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726C1" w:rsidRPr="000726C1" w:rsidRDefault="000726C1" w:rsidP="000726C1">
      <w:pPr>
        <w:widowControl/>
        <w:numPr>
          <w:ilvl w:val="0"/>
          <w:numId w:val="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726C1" w:rsidRPr="000726C1" w:rsidRDefault="000726C1" w:rsidP="000726C1">
      <w:pPr>
        <w:widowControl/>
        <w:numPr>
          <w:ilvl w:val="0"/>
          <w:numId w:val="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сопричастность к прошлому, настоящему и будущему своей страны и родного края; </w:t>
      </w:r>
    </w:p>
    <w:p w:rsidR="000726C1" w:rsidRPr="000726C1" w:rsidRDefault="000726C1" w:rsidP="000726C1">
      <w:pPr>
        <w:widowControl/>
        <w:numPr>
          <w:ilvl w:val="0"/>
          <w:numId w:val="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726C1" w:rsidRPr="000726C1" w:rsidRDefault="000726C1" w:rsidP="000726C1">
      <w:pPr>
        <w:widowControl/>
        <w:numPr>
          <w:ilvl w:val="0"/>
          <w:numId w:val="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Духовно-нравственного воспитания:</w:t>
      </w:r>
    </w:p>
    <w:p w:rsidR="000726C1" w:rsidRPr="000726C1" w:rsidRDefault="000726C1" w:rsidP="000726C1">
      <w:pPr>
        <w:widowControl/>
        <w:numPr>
          <w:ilvl w:val="0"/>
          <w:numId w:val="10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726C1" w:rsidRPr="000726C1" w:rsidRDefault="000726C1" w:rsidP="000726C1">
      <w:pPr>
        <w:widowControl/>
        <w:numPr>
          <w:ilvl w:val="0"/>
          <w:numId w:val="10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726C1" w:rsidRPr="000726C1" w:rsidRDefault="000726C1" w:rsidP="000726C1">
      <w:pPr>
        <w:widowControl/>
        <w:numPr>
          <w:ilvl w:val="0"/>
          <w:numId w:val="10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Эстетического воспитания:</w:t>
      </w:r>
    </w:p>
    <w:p w:rsidR="000726C1" w:rsidRPr="000726C1" w:rsidRDefault="000726C1" w:rsidP="000726C1">
      <w:pPr>
        <w:widowControl/>
        <w:numPr>
          <w:ilvl w:val="0"/>
          <w:numId w:val="1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726C1" w:rsidRPr="000726C1" w:rsidRDefault="000726C1" w:rsidP="000726C1">
      <w:pPr>
        <w:widowControl/>
        <w:numPr>
          <w:ilvl w:val="0"/>
          <w:numId w:val="1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726C1" w:rsidRPr="000726C1" w:rsidRDefault="000726C1" w:rsidP="000726C1">
      <w:pPr>
        <w:widowControl/>
        <w:numPr>
          <w:ilvl w:val="0"/>
          <w:numId w:val="1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726C1" w:rsidRPr="000726C1" w:rsidRDefault="000726C1" w:rsidP="000726C1">
      <w:pPr>
        <w:widowControl/>
        <w:numPr>
          <w:ilvl w:val="0"/>
          <w:numId w:val="1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Трудового воспитания:</w:t>
      </w:r>
    </w:p>
    <w:p w:rsidR="000726C1" w:rsidRPr="000726C1" w:rsidRDefault="000726C1" w:rsidP="000726C1">
      <w:pPr>
        <w:widowControl/>
        <w:numPr>
          <w:ilvl w:val="0"/>
          <w:numId w:val="13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Экологического воспитания:</w:t>
      </w:r>
    </w:p>
    <w:p w:rsidR="000726C1" w:rsidRPr="000726C1" w:rsidRDefault="000726C1" w:rsidP="000726C1">
      <w:pPr>
        <w:widowControl/>
        <w:numPr>
          <w:ilvl w:val="0"/>
          <w:numId w:val="14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Ценности научного познания:</w:t>
      </w:r>
    </w:p>
    <w:p w:rsidR="000726C1" w:rsidRPr="000726C1" w:rsidRDefault="000726C1" w:rsidP="000726C1">
      <w:pPr>
        <w:widowControl/>
        <w:numPr>
          <w:ilvl w:val="0"/>
          <w:numId w:val="15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lastRenderedPageBreak/>
        <w:t>осознание ценности познания для развития человека, необходимости самообразования и саморазвития;</w:t>
      </w:r>
    </w:p>
    <w:p w:rsidR="000726C1" w:rsidRPr="000726C1" w:rsidRDefault="000726C1" w:rsidP="000726C1">
      <w:pPr>
        <w:widowControl/>
        <w:numPr>
          <w:ilvl w:val="0"/>
          <w:numId w:val="15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МЕТАПРЕДМЕТНЫЕ РЕЗУЛЬТАТЫ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Познавательные универсальные учебные действия: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1) Базовые логические действия: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объединять части объекта (объекты) по определённому признаку;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726C1" w:rsidRPr="000726C1" w:rsidRDefault="000726C1" w:rsidP="000726C1">
      <w:pPr>
        <w:widowControl/>
        <w:numPr>
          <w:ilvl w:val="0"/>
          <w:numId w:val="16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2) Базовые исследовательские действия: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проявлять интерес к экспериментам, проводимым под руководством учителя;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726C1" w:rsidRPr="000726C1" w:rsidRDefault="000726C1" w:rsidP="000726C1">
      <w:pPr>
        <w:widowControl/>
        <w:numPr>
          <w:ilvl w:val="0"/>
          <w:numId w:val="17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3) Работа с информацией: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lastRenderedPageBreak/>
        <w:t xml:space="preserve">читать и интерпретировать графически представленную информацию (схему, таблицу, иллюстрацию);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26C1" w:rsidRPr="000726C1" w:rsidRDefault="000726C1" w:rsidP="000726C1">
      <w:pPr>
        <w:widowControl/>
        <w:numPr>
          <w:ilvl w:val="0"/>
          <w:numId w:val="18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proofErr w:type="gramStart"/>
      <w:r w:rsidRPr="000726C1">
        <w:rPr>
          <w:color w:val="00000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Коммуникативные универсальные учебные действия: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создавать устные и письменные тексты (описание, рассуждение, повествование);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726C1" w:rsidRPr="000726C1" w:rsidRDefault="000726C1" w:rsidP="000726C1">
      <w:pPr>
        <w:widowControl/>
        <w:numPr>
          <w:ilvl w:val="0"/>
          <w:numId w:val="19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Регулятивные универсальные учебные действия: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1) Самоорганизация:</w:t>
      </w:r>
    </w:p>
    <w:p w:rsidR="000726C1" w:rsidRPr="000726C1" w:rsidRDefault="000726C1" w:rsidP="000726C1">
      <w:pPr>
        <w:widowControl/>
        <w:numPr>
          <w:ilvl w:val="0"/>
          <w:numId w:val="20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726C1" w:rsidRPr="000726C1" w:rsidRDefault="000726C1" w:rsidP="000726C1">
      <w:pPr>
        <w:widowControl/>
        <w:numPr>
          <w:ilvl w:val="0"/>
          <w:numId w:val="20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выстраивать последовательность выбранных действий и операций.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2) Самоконтроль и самооценка: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осуществлять контроль процесса и результата своей деятельности; 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находить ошибки в своей работе и устанавливать их причины; 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корректировать свои действия при необходимости (с небольшой помощью учителя); 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726C1" w:rsidRPr="000726C1" w:rsidRDefault="000726C1" w:rsidP="000726C1">
      <w:pPr>
        <w:widowControl/>
        <w:numPr>
          <w:ilvl w:val="0"/>
          <w:numId w:val="21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Совместная деятельность:</w:t>
      </w:r>
    </w:p>
    <w:p w:rsidR="000726C1" w:rsidRPr="000726C1" w:rsidRDefault="000726C1" w:rsidP="000726C1">
      <w:pPr>
        <w:widowControl/>
        <w:numPr>
          <w:ilvl w:val="0"/>
          <w:numId w:val="2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726C1" w:rsidRPr="000726C1" w:rsidRDefault="000726C1" w:rsidP="000726C1">
      <w:pPr>
        <w:widowControl/>
        <w:numPr>
          <w:ilvl w:val="0"/>
          <w:numId w:val="2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726C1" w:rsidRPr="000726C1" w:rsidRDefault="000726C1" w:rsidP="000726C1">
      <w:pPr>
        <w:widowControl/>
        <w:numPr>
          <w:ilvl w:val="0"/>
          <w:numId w:val="2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проявлять готовность руководить, выполнять поручения, подчиняться; </w:t>
      </w:r>
    </w:p>
    <w:p w:rsidR="000726C1" w:rsidRPr="000726C1" w:rsidRDefault="000726C1" w:rsidP="000726C1">
      <w:pPr>
        <w:widowControl/>
        <w:numPr>
          <w:ilvl w:val="0"/>
          <w:numId w:val="2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726C1" w:rsidRPr="000726C1" w:rsidRDefault="000726C1" w:rsidP="000726C1">
      <w:pPr>
        <w:widowControl/>
        <w:numPr>
          <w:ilvl w:val="0"/>
          <w:numId w:val="22"/>
        </w:numPr>
        <w:autoSpaceDE/>
        <w:autoSpaceDN/>
        <w:spacing w:line="360" w:lineRule="auto"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 xml:space="preserve">ответственно выполнять свою часть работы. 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0726C1" w:rsidRPr="000726C1" w:rsidRDefault="000726C1" w:rsidP="000726C1">
      <w:pPr>
        <w:spacing w:line="360" w:lineRule="auto"/>
        <w:ind w:left="-426"/>
        <w:jc w:val="both"/>
        <w:rPr>
          <w:lang w:eastAsia="ru-RU"/>
        </w:rPr>
      </w:pPr>
      <w:r w:rsidRPr="000726C1">
        <w:rPr>
          <w:color w:val="000000"/>
          <w:lang w:eastAsia="ru-RU"/>
        </w:rPr>
        <w:t> </w:t>
      </w:r>
    </w:p>
    <w:p w:rsidR="000726C1" w:rsidRPr="000726C1" w:rsidRDefault="000726C1" w:rsidP="000726C1">
      <w:pPr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Основные виды деятельности:</w:t>
      </w:r>
      <w:r w:rsidRPr="000726C1">
        <w:rPr>
          <w:color w:val="000000"/>
          <w:lang w:eastAsia="ru-RU"/>
        </w:rPr>
        <w:t> познавательная, игровая.</w:t>
      </w:r>
    </w:p>
    <w:p w:rsidR="000726C1" w:rsidRPr="000726C1" w:rsidRDefault="000726C1" w:rsidP="000726C1">
      <w:pPr>
        <w:ind w:left="-426"/>
        <w:jc w:val="both"/>
        <w:rPr>
          <w:lang w:eastAsia="ru-RU"/>
        </w:rPr>
      </w:pPr>
      <w:r w:rsidRPr="000726C1">
        <w:rPr>
          <w:i/>
          <w:iCs/>
          <w:color w:val="000000"/>
          <w:lang w:eastAsia="ru-RU"/>
        </w:rPr>
        <w:t>Основные формы проведения занятий</w:t>
      </w:r>
      <w:r w:rsidRPr="000726C1">
        <w:rPr>
          <w:b/>
          <w:bCs/>
          <w:color w:val="000000"/>
          <w:lang w:eastAsia="ru-RU"/>
        </w:rPr>
        <w:t>: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чтение произведений художественной литературы;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просмотр фильмов;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изобразительная деятельность;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праздники;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ролевые игры;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дидактические игры;</w:t>
      </w:r>
    </w:p>
    <w:p w:rsidR="000726C1" w:rsidRPr="000726C1" w:rsidRDefault="000726C1" w:rsidP="000726C1">
      <w:pPr>
        <w:widowControl/>
        <w:numPr>
          <w:ilvl w:val="0"/>
          <w:numId w:val="23"/>
        </w:numPr>
        <w:tabs>
          <w:tab w:val="left" w:pos="720"/>
        </w:tabs>
        <w:autoSpaceDE/>
        <w:autoSpaceDN/>
        <w:ind w:left="-426" w:firstLine="0"/>
        <w:jc w:val="both"/>
        <w:rPr>
          <w:lang w:eastAsia="ru-RU"/>
        </w:rPr>
      </w:pPr>
      <w:r w:rsidRPr="000726C1">
        <w:rPr>
          <w:color w:val="000000"/>
          <w:lang w:eastAsia="ru-RU"/>
        </w:rPr>
        <w:t>сценическая деятельность.</w:t>
      </w:r>
    </w:p>
    <w:p w:rsidR="000726C1" w:rsidRPr="000726C1" w:rsidRDefault="000726C1" w:rsidP="000726C1">
      <w:pPr>
        <w:tabs>
          <w:tab w:val="left" w:pos="720"/>
        </w:tabs>
        <w:ind w:left="-426"/>
        <w:jc w:val="both"/>
        <w:rPr>
          <w:lang w:eastAsia="ru-RU"/>
        </w:rPr>
      </w:pPr>
      <w:r w:rsidRPr="000726C1">
        <w:rPr>
          <w:lang w:eastAsia="ru-RU"/>
        </w:rPr>
        <w:t> </w:t>
      </w:r>
    </w:p>
    <w:p w:rsidR="00902C11" w:rsidRPr="000C06B0" w:rsidRDefault="000726C1" w:rsidP="00902C11">
      <w:pPr>
        <w:tabs>
          <w:tab w:val="left" w:pos="720"/>
        </w:tabs>
        <w:rPr>
          <w:sz w:val="24"/>
          <w:szCs w:val="24"/>
          <w:lang w:eastAsia="ru-RU"/>
        </w:rPr>
      </w:pPr>
      <w:r w:rsidRPr="000726C1">
        <w:rPr>
          <w:lang w:eastAsia="ru-RU"/>
        </w:rPr>
        <w:t> </w:t>
      </w:r>
    </w:p>
    <w:p w:rsidR="00902C11" w:rsidRPr="000C06B0" w:rsidRDefault="00902C11" w:rsidP="00902C11">
      <w:pPr>
        <w:tabs>
          <w:tab w:val="left" w:pos="720"/>
        </w:tabs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ТЕМАТИЧЕСКОЕ ПЛАНИРОВАНИЕ</w:t>
      </w:r>
    </w:p>
    <w:p w:rsidR="00902C11" w:rsidRPr="000C06B0" w:rsidRDefault="00902C11" w:rsidP="00902C11">
      <w:pPr>
        <w:tabs>
          <w:tab w:val="left" w:pos="720"/>
        </w:tabs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1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087"/>
        <w:gridCol w:w="1437"/>
      </w:tblGrid>
      <w:tr w:rsidR="00902C11" w:rsidRPr="000C06B0" w:rsidTr="00B0552B">
        <w:trPr>
          <w:trHeight w:val="942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2C11" w:rsidRPr="000C06B0" w:rsidTr="00B0552B">
        <w:trPr>
          <w:trHeight w:val="942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Знакомство с классом посредствам театрализованных игр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rHeight w:val="590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Знакомство с видами, жанрами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Знакомство с профессиями в сфере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  <w:tab w:val="left" w:pos="439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Знакомство с театральными способностями детей</w:t>
            </w:r>
            <w:r w:rsidRPr="000C06B0">
              <w:rPr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Просмотры театральных постановок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Развитие речевых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Совершенствование речевых способностей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rHeight w:val="394"/>
          <w:tblCellSpacing w:w="0" w:type="dxa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rHeight w:val="686"/>
          <w:tblCellSpacing w:w="0" w:type="dxa"/>
        </w:trPr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tabs>
                <w:tab w:val="left" w:pos="7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902C11" w:rsidRPr="000C06B0" w:rsidRDefault="00902C11" w:rsidP="00902C11">
      <w:pPr>
        <w:rPr>
          <w:sz w:val="24"/>
          <w:szCs w:val="24"/>
          <w:lang w:eastAsia="ru-RU"/>
        </w:rPr>
      </w:pPr>
      <w:r w:rsidRPr="000C06B0">
        <w:rPr>
          <w:sz w:val="24"/>
          <w:szCs w:val="24"/>
          <w:lang w:eastAsia="ru-RU"/>
        </w:rPr>
        <w:t> </w:t>
      </w:r>
    </w:p>
    <w:p w:rsidR="00902C11" w:rsidRPr="000C06B0" w:rsidRDefault="00902C11" w:rsidP="00902C11">
      <w:pPr>
        <w:spacing w:line="360" w:lineRule="auto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2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6989"/>
        <w:gridCol w:w="1437"/>
      </w:tblGrid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Вводное занятие. Особенности театральной терминологии.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Знакомство с театром. Особенности организации работы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Учебные театральные игры. Особенности театральной терминологии.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Ознакомление с элементами оформления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Понятие о речевой гимнастике и об особенностях речи различных персонажей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Понятие об артикуляции и выразительном чтении различных текстов.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Речевая гимнастика. Работа со скороговорками.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Отработка сценической речи.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Фольклор. Знакомство с играми народов России.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Фольклор. Знакомство с обрядами народов России.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(Рождество Христово).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(Масленица).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Фольклор. Знакомство с народными праздниками (Троица).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 Выбор сказки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 Соединение словесного действия (текст) с физическим действием персонажей.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 Изготовление  костюмов, декораций.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Репетиция спектакля. Распределение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Репетиция спектакля. Первичное чтение по ролям.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Репетиция спектакля. Разыгрывание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Репетиция спектакля. Разыгрывание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Премьера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Подведение итогов. Просмотр видео спектаклей по страницам русских народных сказок.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02C11" w:rsidRPr="000C06B0" w:rsidRDefault="00902C11" w:rsidP="00902C11">
      <w:pPr>
        <w:ind w:firstLine="708"/>
        <w:jc w:val="center"/>
        <w:rPr>
          <w:sz w:val="24"/>
          <w:szCs w:val="24"/>
          <w:lang w:eastAsia="ru-RU"/>
        </w:rPr>
      </w:pPr>
      <w:r w:rsidRPr="000C06B0">
        <w:rPr>
          <w:sz w:val="24"/>
          <w:szCs w:val="24"/>
          <w:lang w:eastAsia="ru-RU"/>
        </w:rPr>
        <w:t> </w:t>
      </w:r>
    </w:p>
    <w:p w:rsidR="00902C11" w:rsidRPr="000C06B0" w:rsidRDefault="00902C11" w:rsidP="00902C11">
      <w:pPr>
        <w:spacing w:line="360" w:lineRule="auto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3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7043"/>
        <w:gridCol w:w="1437"/>
      </w:tblGrid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Введение. История возникновения 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Азбука театра.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Секреты сценического мастерства.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Упражнения на развитие фантазии на основе реальных образов природы, живого мира, фантастические образы.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Развитие речевого аппарата.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Артикуляционная гимнастика, художественное слово.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Развитие навыков перевоплощения. Чтение сценария. Разбор игровых эпизодов.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Развитие навыков перевоплощения. Маски. Костюмы.  Реквизит.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Развитие навыков перевоплощения. Музыкальное оформление.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 Выбор пьесы.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 Анализ текста.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постановочным материалом. Чтение пьесы по ролям.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Распределение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актёрским мастерством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актёрским мастерством.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Выступление перед детьми младших классов.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Подведение итогов. Анализ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02C11" w:rsidRPr="000C06B0" w:rsidRDefault="00902C11" w:rsidP="00902C11">
      <w:pPr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 </w:t>
      </w:r>
    </w:p>
    <w:p w:rsidR="00902C11" w:rsidRPr="000C06B0" w:rsidRDefault="00902C11" w:rsidP="00902C11">
      <w:pPr>
        <w:spacing w:line="360" w:lineRule="auto"/>
        <w:rPr>
          <w:sz w:val="24"/>
          <w:szCs w:val="24"/>
          <w:lang w:eastAsia="ru-RU"/>
        </w:rPr>
      </w:pPr>
      <w:r w:rsidRPr="000C06B0">
        <w:rPr>
          <w:color w:val="000000"/>
          <w:sz w:val="24"/>
          <w:szCs w:val="24"/>
          <w:lang w:eastAsia="ru-RU"/>
        </w:rPr>
        <w:t>4 КЛАСС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7100"/>
        <w:gridCol w:w="1437"/>
      </w:tblGrid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06B0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C06B0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Роль театра в культуре. Знакомство с древнегреческим современным, кукольным, музыкальным театрами.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Сценическое искусство. Приёмы релаксации.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Сценическое искусство. Пантомима. Этюды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Сценическое искусство. Приёмы концентрации внимания.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Сценическое искусство. Приёмы концентрации дыхания.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Сценическое искусство. </w:t>
            </w:r>
            <w:proofErr w:type="spellStart"/>
            <w:r w:rsidRPr="000C06B0">
              <w:rPr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 сказок (2 героя).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Сценическое искусство. Приёмы для снятия мышечных зажимов.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Сценическое искусство. </w:t>
            </w:r>
            <w:proofErr w:type="spellStart"/>
            <w:r w:rsidRPr="000C06B0">
              <w:rPr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 сказки (3 героя).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образами. Я - предмет.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Работа над образами. </w:t>
            </w:r>
            <w:proofErr w:type="gramStart"/>
            <w:r w:rsidRPr="000C06B0">
              <w:rPr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0C06B0">
              <w:rPr>
                <w:color w:val="000000"/>
                <w:sz w:val="24"/>
                <w:szCs w:val="24"/>
                <w:lang w:eastAsia="ru-RU"/>
              </w:rPr>
              <w:t> стихия.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образами. Я - животное.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образами. Я - фантастическое животное.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Работа над подбором спектакля.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Выбор пьесы. Анализ текста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Распределение ролей в спектакле.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Разучивание ролей.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Подбор и изготовление  декораций,  изготовление костюмов.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Работа над актерским мастерством.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Показ представления учащимся начальных классов и будущим первоклассникам.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Подведение итогов. Анализ спектакля.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2C11" w:rsidRPr="000C06B0" w:rsidTr="00B0552B">
        <w:trPr>
          <w:tblCellSpacing w:w="0" w:type="dxa"/>
        </w:trPr>
        <w:tc>
          <w:tcPr>
            <w:tcW w:w="8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 xml:space="preserve">ОБЩЕЕ КОЛИЧЕСТВО ЧАСОВ ПО ПРОГРАММЕ                            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C11" w:rsidRPr="000C06B0" w:rsidRDefault="00902C11" w:rsidP="00B0552B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0C06B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02C11" w:rsidRDefault="00902C11" w:rsidP="00902C11">
      <w:pPr>
        <w:pStyle w:val="a3"/>
        <w:spacing w:before="64" w:line="278" w:lineRule="auto"/>
        <w:ind w:right="632"/>
      </w:pPr>
    </w:p>
    <w:p w:rsidR="000726C1" w:rsidRDefault="000726C1">
      <w:pPr>
        <w:pStyle w:val="a3"/>
        <w:spacing w:before="64" w:line="278" w:lineRule="auto"/>
        <w:ind w:left="6235" w:right="632" w:firstLine="1865"/>
      </w:pPr>
      <w:r>
        <w:t xml:space="preserve">Приложение </w:t>
      </w:r>
      <w:r w:rsidR="00902C11">
        <w:t>№ 3</w:t>
      </w:r>
    </w:p>
    <w:p w:rsidR="00FE7A2C" w:rsidRDefault="00902C11" w:rsidP="00902C11">
      <w:pPr>
        <w:pStyle w:val="a3"/>
        <w:spacing w:before="64" w:line="278" w:lineRule="auto"/>
        <w:ind w:left="6235" w:right="632"/>
      </w:pPr>
      <w:r>
        <w:rPr>
          <w:spacing w:val="-57"/>
        </w:rPr>
        <w:t xml:space="preserve">            </w:t>
      </w:r>
      <w:r w:rsidR="000726C1">
        <w:t>к</w:t>
      </w:r>
      <w:r w:rsidR="000726C1">
        <w:rPr>
          <w:spacing w:val="-3"/>
        </w:rPr>
        <w:t xml:space="preserve"> </w:t>
      </w:r>
      <w:r w:rsidR="000726C1">
        <w:t>приказу</w:t>
      </w:r>
      <w:r w:rsidR="000726C1">
        <w:rPr>
          <w:spacing w:val="-8"/>
        </w:rPr>
        <w:t xml:space="preserve"> </w:t>
      </w:r>
      <w:r w:rsidR="000726C1">
        <w:t>№</w:t>
      </w:r>
      <w:r w:rsidR="000726C1">
        <w:rPr>
          <w:spacing w:val="-3"/>
        </w:rPr>
        <w:t xml:space="preserve"> </w:t>
      </w:r>
      <w:r w:rsidR="000726C1">
        <w:t>190_от</w:t>
      </w:r>
      <w:r w:rsidR="000726C1">
        <w:rPr>
          <w:spacing w:val="-3"/>
        </w:rPr>
        <w:t xml:space="preserve"> </w:t>
      </w:r>
      <w:r w:rsidR="000726C1">
        <w:t>31.08.2023г.</w:t>
      </w:r>
    </w:p>
    <w:p w:rsidR="00FE7A2C" w:rsidRDefault="00FE7A2C">
      <w:pPr>
        <w:pStyle w:val="a3"/>
        <w:rPr>
          <w:sz w:val="26"/>
        </w:rPr>
      </w:pPr>
    </w:p>
    <w:p w:rsidR="00902C11" w:rsidRPr="00902C11" w:rsidRDefault="000726C1" w:rsidP="00902C11">
      <w:pPr>
        <w:spacing w:line="237" w:lineRule="auto"/>
        <w:ind w:left="3181" w:right="3607" w:firstLine="2"/>
        <w:jc w:val="center"/>
        <w:rPr>
          <w:sz w:val="28"/>
        </w:rPr>
      </w:pPr>
      <w:r>
        <w:rPr>
          <w:b/>
          <w:sz w:val="28"/>
        </w:rPr>
        <w:t>Расписание занятий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школьного театра «КЛАСС»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2024-2025 учебный</w:t>
      </w:r>
      <w:r>
        <w:rPr>
          <w:spacing w:val="-1"/>
          <w:sz w:val="28"/>
        </w:rPr>
        <w:t xml:space="preserve"> </w:t>
      </w:r>
      <w:r w:rsidR="00902C11">
        <w:rPr>
          <w:sz w:val="28"/>
        </w:rPr>
        <w:t>год</w:t>
      </w: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p w:rsidR="00902C11" w:rsidRDefault="00902C11" w:rsidP="00902C11">
      <w:pPr>
        <w:pStyle w:val="a3"/>
        <w:spacing w:before="74"/>
        <w:ind w:left="2165" w:right="2186" w:firstLine="4"/>
        <w:jc w:val="center"/>
      </w:pPr>
    </w:p>
    <w:tbl>
      <w:tblPr>
        <w:tblStyle w:val="a5"/>
        <w:tblpPr w:leftFromText="180" w:rightFromText="180" w:vertAnchor="page" w:horzAnchor="margin" w:tblpY="3511"/>
        <w:tblW w:w="9583" w:type="dxa"/>
        <w:tblLook w:val="04A0" w:firstRow="1" w:lastRow="0" w:firstColumn="1" w:lastColumn="0" w:noHBand="0" w:noVBand="1"/>
      </w:tblPr>
      <w:tblGrid>
        <w:gridCol w:w="1097"/>
        <w:gridCol w:w="3751"/>
        <w:gridCol w:w="2363"/>
        <w:gridCol w:w="2372"/>
      </w:tblGrid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3751" w:type="dxa"/>
          </w:tcPr>
          <w:p w:rsidR="00902C11" w:rsidRPr="000A6B8D" w:rsidRDefault="00902C11" w:rsidP="00B0552B">
            <w:pPr>
              <w:ind w:left="458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Время занятия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jc w:val="center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Класс/группа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Ответственный</w:t>
            </w:r>
          </w:p>
        </w:tc>
      </w:tr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Среда</w:t>
            </w: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4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8.00-8.40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4 а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4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8.50-9.30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1 а – 1 группа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4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9.45-10.25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 д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4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10.40 – 11.20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 б – 1 группа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4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11.35-12.15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2 д 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62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B0552B">
            <w:pPr>
              <w:ind w:left="458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5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14.00 – 14.40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2 в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5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14.50 – 15.30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3 а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751" w:type="dxa"/>
          </w:tcPr>
          <w:p w:rsidR="00902C11" w:rsidRPr="000A6B8D" w:rsidRDefault="00902C11" w:rsidP="00B0552B">
            <w:pPr>
              <w:pStyle w:val="a4"/>
              <w:ind w:left="458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6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8.00-8.40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4 в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6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8.50 – 9.30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3 б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6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9.45-10.25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3 в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6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10.40-11.20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 б – 2 группа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6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11.35 – 12.15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 а – 2 группа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B0552B">
            <w:pPr>
              <w:pStyle w:val="a4"/>
              <w:ind w:left="458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7"/>
              </w:numPr>
              <w:ind w:left="458"/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13.10 – 13.50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3 г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Пятница</w:t>
            </w:r>
          </w:p>
        </w:tc>
        <w:tc>
          <w:tcPr>
            <w:tcW w:w="3751" w:type="dxa"/>
          </w:tcPr>
          <w:p w:rsidR="00902C11" w:rsidRPr="000A6B8D" w:rsidRDefault="00902C11" w:rsidP="00B0552B">
            <w:pPr>
              <w:pStyle w:val="a4"/>
              <w:ind w:left="458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7"/>
              </w:numPr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14.00 – 14. 40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2 б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  <w:tr w:rsidR="00902C11" w:rsidTr="00B0552B">
        <w:trPr>
          <w:trHeight w:val="274"/>
        </w:trPr>
        <w:tc>
          <w:tcPr>
            <w:tcW w:w="1097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</w:p>
        </w:tc>
        <w:tc>
          <w:tcPr>
            <w:tcW w:w="3751" w:type="dxa"/>
          </w:tcPr>
          <w:p w:rsidR="00902C11" w:rsidRPr="000A6B8D" w:rsidRDefault="00902C11" w:rsidP="00902C11">
            <w:pPr>
              <w:pStyle w:val="a4"/>
              <w:numPr>
                <w:ilvl w:val="0"/>
                <w:numId w:val="27"/>
              </w:numPr>
              <w:contextualSpacing/>
              <w:jc w:val="left"/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14.50 – 15. 30 </w:t>
            </w:r>
          </w:p>
        </w:tc>
        <w:tc>
          <w:tcPr>
            <w:tcW w:w="2363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 xml:space="preserve">2 а </w:t>
            </w:r>
          </w:p>
        </w:tc>
        <w:tc>
          <w:tcPr>
            <w:tcW w:w="2372" w:type="dxa"/>
          </w:tcPr>
          <w:p w:rsidR="00902C11" w:rsidRPr="000A6B8D" w:rsidRDefault="00902C11" w:rsidP="00B0552B">
            <w:pPr>
              <w:rPr>
                <w:sz w:val="24"/>
                <w:szCs w:val="24"/>
              </w:rPr>
            </w:pPr>
            <w:r w:rsidRPr="000A6B8D">
              <w:rPr>
                <w:sz w:val="24"/>
                <w:szCs w:val="24"/>
              </w:rPr>
              <w:t>Лумпова О. В.</w:t>
            </w:r>
          </w:p>
        </w:tc>
      </w:tr>
    </w:tbl>
    <w:p w:rsidR="00902C11" w:rsidRPr="000A6B8D" w:rsidRDefault="00902C11" w:rsidP="00902C11">
      <w:pPr>
        <w:pStyle w:val="a3"/>
        <w:spacing w:before="74"/>
        <w:ind w:right="2186"/>
      </w:pPr>
    </w:p>
    <w:p w:rsidR="00FE7A2C" w:rsidRDefault="00FE7A2C">
      <w:pPr>
        <w:pStyle w:val="a3"/>
        <w:rPr>
          <w:sz w:val="20"/>
        </w:rPr>
      </w:pPr>
    </w:p>
    <w:p w:rsidR="00FE7A2C" w:rsidRDefault="00FE7A2C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902C11" w:rsidRDefault="00902C11">
      <w:pPr>
        <w:pStyle w:val="a3"/>
        <w:spacing w:before="6"/>
        <w:rPr>
          <w:sz w:val="27"/>
        </w:rPr>
      </w:pPr>
    </w:p>
    <w:p w:rsidR="000726C1" w:rsidRDefault="000726C1" w:rsidP="000726C1">
      <w:pPr>
        <w:spacing w:before="89"/>
        <w:ind w:left="222" w:right="4734"/>
        <w:rPr>
          <w:sz w:val="28"/>
        </w:rPr>
        <w:sectPr w:rsidR="000726C1" w:rsidSect="000726C1">
          <w:pgSz w:w="11910" w:h="16840"/>
          <w:pgMar w:top="620" w:right="200" w:bottom="280" w:left="851" w:header="720" w:footer="720" w:gutter="0"/>
          <w:cols w:space="720"/>
        </w:sectPr>
      </w:pPr>
      <w:r>
        <w:rPr>
          <w:sz w:val="28"/>
        </w:rPr>
        <w:t>Руководитель школьного театра «КЛАСС»:</w:t>
      </w:r>
      <w:r>
        <w:rPr>
          <w:spacing w:val="-67"/>
          <w:sz w:val="28"/>
        </w:rPr>
        <w:t xml:space="preserve"> </w:t>
      </w:r>
      <w:r>
        <w:rPr>
          <w:sz w:val="28"/>
        </w:rPr>
        <w:t>Лумпова О. В.</w:t>
      </w:r>
    </w:p>
    <w:p w:rsidR="00FE7A2C" w:rsidRDefault="000726C1">
      <w:pPr>
        <w:pStyle w:val="a3"/>
        <w:spacing w:before="64" w:line="278" w:lineRule="auto"/>
        <w:ind w:left="6295" w:right="633" w:firstLine="1804"/>
      </w:pPr>
      <w:r>
        <w:lastRenderedPageBreak/>
        <w:t>Приложение 4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02C11" w:rsidRPr="00902C11">
        <w:t>190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902C11">
        <w:t>31.08.202</w:t>
      </w:r>
      <w:r w:rsidR="00902C11" w:rsidRPr="00902C11">
        <w:t>3</w:t>
      </w:r>
      <w:r>
        <w:t>г.</w:t>
      </w: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rPr>
          <w:sz w:val="26"/>
        </w:rPr>
      </w:pPr>
    </w:p>
    <w:p w:rsidR="00FE7A2C" w:rsidRDefault="00FE7A2C">
      <w:pPr>
        <w:pStyle w:val="a3"/>
        <w:spacing w:before="10"/>
        <w:rPr>
          <w:sz w:val="30"/>
        </w:rPr>
      </w:pPr>
    </w:p>
    <w:p w:rsidR="00FE7A2C" w:rsidRDefault="000726C1">
      <w:pPr>
        <w:pStyle w:val="1"/>
        <w:ind w:left="2795" w:right="2501"/>
      </w:pPr>
      <w:r>
        <w:t>Репертуарный</w:t>
      </w:r>
      <w:r>
        <w:rPr>
          <w:spacing w:val="-2"/>
        </w:rPr>
        <w:t xml:space="preserve"> </w:t>
      </w:r>
      <w:r>
        <w:t>план</w:t>
      </w:r>
    </w:p>
    <w:p w:rsidR="00FE7A2C" w:rsidRDefault="000726C1">
      <w:pPr>
        <w:pStyle w:val="a3"/>
        <w:spacing w:before="36"/>
        <w:ind w:left="2795" w:right="2504"/>
        <w:jc w:val="center"/>
      </w:pPr>
      <w:r>
        <w:t>театра</w:t>
      </w:r>
      <w:r>
        <w:rPr>
          <w:spacing w:val="1"/>
        </w:rPr>
        <w:t xml:space="preserve"> </w:t>
      </w:r>
      <w:r>
        <w:t>«Класс»</w:t>
      </w:r>
      <w:r>
        <w:rPr>
          <w:spacing w:val="50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</w:p>
    <w:p w:rsidR="00902C11" w:rsidRDefault="00902C11">
      <w:pPr>
        <w:pStyle w:val="a3"/>
        <w:spacing w:before="36"/>
        <w:ind w:left="2795" w:right="2504"/>
        <w:jc w:val="center"/>
      </w:pPr>
    </w:p>
    <w:p w:rsidR="00902C11" w:rsidRDefault="00372088" w:rsidP="00372088">
      <w:pPr>
        <w:pStyle w:val="a3"/>
        <w:spacing w:before="36"/>
        <w:ind w:left="567" w:right="2504"/>
        <w:jc w:val="center"/>
      </w:pPr>
      <w:r>
        <w:rPr>
          <w:noProof/>
          <w:lang w:eastAsia="ru-RU"/>
        </w:rPr>
        <w:drawing>
          <wp:inline distT="0" distB="0" distL="0" distR="0" wp14:anchorId="626F0E42" wp14:editId="0BD98108">
            <wp:extent cx="5327650" cy="6410184"/>
            <wp:effectExtent l="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64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2C" w:rsidRDefault="00372088" w:rsidP="00902C11">
      <w:pPr>
        <w:pStyle w:val="a3"/>
        <w:spacing w:before="235"/>
      </w:pPr>
      <w:r>
        <w:t>Руководитель</w:t>
      </w:r>
      <w:bookmarkStart w:id="0" w:name="_GoBack"/>
      <w:bookmarkEnd w:id="0"/>
      <w:r w:rsidR="000726C1">
        <w:rPr>
          <w:spacing w:val="-3"/>
        </w:rPr>
        <w:t xml:space="preserve"> </w:t>
      </w:r>
      <w:r w:rsidR="000726C1">
        <w:t>школьного</w:t>
      </w:r>
      <w:r w:rsidR="000726C1">
        <w:rPr>
          <w:spacing w:val="-4"/>
        </w:rPr>
        <w:t xml:space="preserve"> </w:t>
      </w:r>
      <w:r w:rsidR="000726C1">
        <w:t>театра:</w:t>
      </w:r>
    </w:p>
    <w:p w:rsidR="00FE7A2C" w:rsidRPr="00902C11" w:rsidRDefault="00902C11" w:rsidP="00902C11">
      <w:pPr>
        <w:tabs>
          <w:tab w:val="left" w:pos="1001"/>
          <w:tab w:val="left" w:pos="1002"/>
        </w:tabs>
        <w:rPr>
          <w:sz w:val="24"/>
        </w:rPr>
      </w:pPr>
      <w:r w:rsidRPr="00902C11">
        <w:rPr>
          <w:sz w:val="24"/>
        </w:rPr>
        <w:t>Лумпова О. В., педагог - организатор</w:t>
      </w:r>
    </w:p>
    <w:p w:rsidR="00FE7A2C" w:rsidRPr="00902C11" w:rsidRDefault="00FE7A2C" w:rsidP="00902C11">
      <w:pPr>
        <w:tabs>
          <w:tab w:val="left" w:pos="941"/>
          <w:tab w:val="left" w:pos="942"/>
        </w:tabs>
        <w:spacing w:before="39"/>
        <w:ind w:hanging="222"/>
        <w:rPr>
          <w:sz w:val="24"/>
        </w:rPr>
      </w:pPr>
    </w:p>
    <w:sectPr w:rsidR="00FE7A2C" w:rsidRPr="00902C11" w:rsidSect="00372088">
      <w:pgSz w:w="11910" w:h="16840"/>
      <w:pgMar w:top="620" w:right="20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088"/>
    <w:multiLevelType w:val="hybridMultilevel"/>
    <w:tmpl w:val="AB5C9722"/>
    <w:lvl w:ilvl="0" w:tplc="9A54F116">
      <w:start w:val="1"/>
      <w:numFmt w:val="decimal"/>
      <w:lvlText w:val="%1.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0E4F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719A9052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2CE4966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0C427DD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2DACAC7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3F0C02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9CF854A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50B49FE0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">
    <w:nsid w:val="0A0D5756"/>
    <w:multiLevelType w:val="multilevel"/>
    <w:tmpl w:val="7DF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35775"/>
    <w:multiLevelType w:val="multilevel"/>
    <w:tmpl w:val="DB16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4A04"/>
    <w:multiLevelType w:val="hybridMultilevel"/>
    <w:tmpl w:val="3D3C7380"/>
    <w:lvl w:ilvl="0" w:tplc="AC7E0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80955"/>
    <w:multiLevelType w:val="multilevel"/>
    <w:tmpl w:val="5FE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F1438"/>
    <w:multiLevelType w:val="hybridMultilevel"/>
    <w:tmpl w:val="4B4E77B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616F2"/>
    <w:multiLevelType w:val="multilevel"/>
    <w:tmpl w:val="CDDC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A7CB2"/>
    <w:multiLevelType w:val="hybridMultilevel"/>
    <w:tmpl w:val="21F40A7C"/>
    <w:lvl w:ilvl="0" w:tplc="AF50FEB0">
      <w:start w:val="2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AC0B0A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2" w:tplc="CECE2F9C"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  <w:lvl w:ilvl="3" w:tplc="FA10BF10">
      <w:numFmt w:val="bullet"/>
      <w:lvlText w:val="•"/>
      <w:lvlJc w:val="left"/>
      <w:pPr>
        <w:ind w:left="6192" w:hanging="180"/>
      </w:pPr>
      <w:rPr>
        <w:rFonts w:hint="default"/>
        <w:lang w:val="ru-RU" w:eastAsia="en-US" w:bidi="ar-SA"/>
      </w:rPr>
    </w:lvl>
    <w:lvl w:ilvl="4" w:tplc="53F203BE">
      <w:numFmt w:val="bullet"/>
      <w:lvlText w:val="•"/>
      <w:lvlJc w:val="left"/>
      <w:pPr>
        <w:ind w:left="6768" w:hanging="180"/>
      </w:pPr>
      <w:rPr>
        <w:rFonts w:hint="default"/>
        <w:lang w:val="ru-RU" w:eastAsia="en-US" w:bidi="ar-SA"/>
      </w:rPr>
    </w:lvl>
    <w:lvl w:ilvl="5" w:tplc="F8AA4A20">
      <w:numFmt w:val="bullet"/>
      <w:lvlText w:val="•"/>
      <w:lvlJc w:val="left"/>
      <w:pPr>
        <w:ind w:left="7345" w:hanging="180"/>
      </w:pPr>
      <w:rPr>
        <w:rFonts w:hint="default"/>
        <w:lang w:val="ru-RU" w:eastAsia="en-US" w:bidi="ar-SA"/>
      </w:rPr>
    </w:lvl>
    <w:lvl w:ilvl="6" w:tplc="2E0AC4C0">
      <w:numFmt w:val="bullet"/>
      <w:lvlText w:val="•"/>
      <w:lvlJc w:val="left"/>
      <w:pPr>
        <w:ind w:left="7921" w:hanging="180"/>
      </w:pPr>
      <w:rPr>
        <w:rFonts w:hint="default"/>
        <w:lang w:val="ru-RU" w:eastAsia="en-US" w:bidi="ar-SA"/>
      </w:rPr>
    </w:lvl>
    <w:lvl w:ilvl="7" w:tplc="78302F1A">
      <w:numFmt w:val="bullet"/>
      <w:lvlText w:val="•"/>
      <w:lvlJc w:val="left"/>
      <w:pPr>
        <w:ind w:left="8497" w:hanging="180"/>
      </w:pPr>
      <w:rPr>
        <w:rFonts w:hint="default"/>
        <w:lang w:val="ru-RU" w:eastAsia="en-US" w:bidi="ar-SA"/>
      </w:rPr>
    </w:lvl>
    <w:lvl w:ilvl="8" w:tplc="45BCA1F0">
      <w:numFmt w:val="bullet"/>
      <w:lvlText w:val="•"/>
      <w:lvlJc w:val="left"/>
      <w:pPr>
        <w:ind w:left="9073" w:hanging="180"/>
      </w:pPr>
      <w:rPr>
        <w:rFonts w:hint="default"/>
        <w:lang w:val="ru-RU" w:eastAsia="en-US" w:bidi="ar-SA"/>
      </w:rPr>
    </w:lvl>
  </w:abstractNum>
  <w:abstractNum w:abstractNumId="8">
    <w:nsid w:val="267927EC"/>
    <w:multiLevelType w:val="hybridMultilevel"/>
    <w:tmpl w:val="8196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12F26"/>
    <w:multiLevelType w:val="multilevel"/>
    <w:tmpl w:val="21C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B4CE1"/>
    <w:multiLevelType w:val="hybridMultilevel"/>
    <w:tmpl w:val="370C3F0A"/>
    <w:lvl w:ilvl="0" w:tplc="DEDE6FCC">
      <w:numFmt w:val="bullet"/>
      <w:lvlText w:val=""/>
      <w:lvlJc w:val="left"/>
      <w:pPr>
        <w:ind w:left="100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3EEF30">
      <w:numFmt w:val="bullet"/>
      <w:lvlText w:val="•"/>
      <w:lvlJc w:val="left"/>
      <w:pPr>
        <w:ind w:left="1922" w:hanging="420"/>
      </w:pPr>
      <w:rPr>
        <w:rFonts w:hint="default"/>
        <w:lang w:val="ru-RU" w:eastAsia="en-US" w:bidi="ar-SA"/>
      </w:rPr>
    </w:lvl>
    <w:lvl w:ilvl="2" w:tplc="ABEC1BCA">
      <w:numFmt w:val="bullet"/>
      <w:lvlText w:val="•"/>
      <w:lvlJc w:val="left"/>
      <w:pPr>
        <w:ind w:left="2845" w:hanging="420"/>
      </w:pPr>
      <w:rPr>
        <w:rFonts w:hint="default"/>
        <w:lang w:val="ru-RU" w:eastAsia="en-US" w:bidi="ar-SA"/>
      </w:rPr>
    </w:lvl>
    <w:lvl w:ilvl="3" w:tplc="8E28F650">
      <w:numFmt w:val="bullet"/>
      <w:lvlText w:val="•"/>
      <w:lvlJc w:val="left"/>
      <w:pPr>
        <w:ind w:left="3767" w:hanging="420"/>
      </w:pPr>
      <w:rPr>
        <w:rFonts w:hint="default"/>
        <w:lang w:val="ru-RU" w:eastAsia="en-US" w:bidi="ar-SA"/>
      </w:rPr>
    </w:lvl>
    <w:lvl w:ilvl="4" w:tplc="EBF847C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 w:tplc="BA365038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 w:tplc="E9F60360">
      <w:numFmt w:val="bullet"/>
      <w:lvlText w:val="•"/>
      <w:lvlJc w:val="left"/>
      <w:pPr>
        <w:ind w:left="6535" w:hanging="420"/>
      </w:pPr>
      <w:rPr>
        <w:rFonts w:hint="default"/>
        <w:lang w:val="ru-RU" w:eastAsia="en-US" w:bidi="ar-SA"/>
      </w:rPr>
    </w:lvl>
    <w:lvl w:ilvl="7" w:tplc="F0185B0E">
      <w:numFmt w:val="bullet"/>
      <w:lvlText w:val="•"/>
      <w:lvlJc w:val="left"/>
      <w:pPr>
        <w:ind w:left="7458" w:hanging="420"/>
      </w:pPr>
      <w:rPr>
        <w:rFonts w:hint="default"/>
        <w:lang w:val="ru-RU" w:eastAsia="en-US" w:bidi="ar-SA"/>
      </w:rPr>
    </w:lvl>
    <w:lvl w:ilvl="8" w:tplc="C17C345E">
      <w:numFmt w:val="bullet"/>
      <w:lvlText w:val="•"/>
      <w:lvlJc w:val="left"/>
      <w:pPr>
        <w:ind w:left="8381" w:hanging="420"/>
      </w:pPr>
      <w:rPr>
        <w:rFonts w:hint="default"/>
        <w:lang w:val="ru-RU" w:eastAsia="en-US" w:bidi="ar-SA"/>
      </w:rPr>
    </w:lvl>
  </w:abstractNum>
  <w:abstractNum w:abstractNumId="11">
    <w:nsid w:val="339B024B"/>
    <w:multiLevelType w:val="multilevel"/>
    <w:tmpl w:val="554A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E1318"/>
    <w:multiLevelType w:val="hybridMultilevel"/>
    <w:tmpl w:val="7F4AAD16"/>
    <w:lvl w:ilvl="0" w:tplc="D542D974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102CE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377E59C6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762A920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7638CE4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AD02C7A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C3947A4C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37EA622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AADAF0C4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13">
    <w:nsid w:val="38FE32E4"/>
    <w:multiLevelType w:val="multilevel"/>
    <w:tmpl w:val="1676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231E79"/>
    <w:multiLevelType w:val="multilevel"/>
    <w:tmpl w:val="7E3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E28BD"/>
    <w:multiLevelType w:val="multilevel"/>
    <w:tmpl w:val="353C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193019"/>
    <w:multiLevelType w:val="multilevel"/>
    <w:tmpl w:val="C7E4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51EB6"/>
    <w:multiLevelType w:val="multilevel"/>
    <w:tmpl w:val="C2B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D272FC"/>
    <w:multiLevelType w:val="hybridMultilevel"/>
    <w:tmpl w:val="4F52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07424"/>
    <w:multiLevelType w:val="hybridMultilevel"/>
    <w:tmpl w:val="B7B8A6D4"/>
    <w:lvl w:ilvl="0" w:tplc="8B5CC764">
      <w:start w:val="1"/>
      <w:numFmt w:val="decimal"/>
      <w:lvlText w:val="%1."/>
      <w:lvlJc w:val="left"/>
      <w:pPr>
        <w:ind w:left="1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C2E9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1B1EB9A0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DEA4BE4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84F29FD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DDF49B1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49864E0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7884F8B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4E7EA142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20">
    <w:nsid w:val="6ADD70FE"/>
    <w:multiLevelType w:val="multilevel"/>
    <w:tmpl w:val="133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37E5B"/>
    <w:multiLevelType w:val="multilevel"/>
    <w:tmpl w:val="733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A22FE"/>
    <w:multiLevelType w:val="multilevel"/>
    <w:tmpl w:val="52D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2052CC"/>
    <w:multiLevelType w:val="multilevel"/>
    <w:tmpl w:val="0AF84C78"/>
    <w:lvl w:ilvl="0">
      <w:start w:val="3"/>
      <w:numFmt w:val="decimal"/>
      <w:lvlText w:val="%1"/>
      <w:lvlJc w:val="left"/>
      <w:pPr>
        <w:ind w:left="822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2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600"/>
      </w:pPr>
      <w:rPr>
        <w:rFonts w:hint="default"/>
        <w:lang w:val="ru-RU" w:eastAsia="en-US" w:bidi="ar-SA"/>
      </w:rPr>
    </w:lvl>
  </w:abstractNum>
  <w:abstractNum w:abstractNumId="24">
    <w:nsid w:val="77DE62C7"/>
    <w:multiLevelType w:val="multilevel"/>
    <w:tmpl w:val="0FF2FD20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25">
    <w:nsid w:val="7D0160A6"/>
    <w:multiLevelType w:val="hybridMultilevel"/>
    <w:tmpl w:val="280E17F8"/>
    <w:lvl w:ilvl="0" w:tplc="DB10A32E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41A16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4C467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3" w:tplc="AE5CA6F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AA9816D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988844BE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8CA2CD6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7A0A48B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F5E02C0A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26">
    <w:nsid w:val="7F8F5A1E"/>
    <w:multiLevelType w:val="multilevel"/>
    <w:tmpl w:val="0B4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23"/>
  </w:num>
  <w:num w:numId="7">
    <w:abstractNumId w:val="24"/>
  </w:num>
  <w:num w:numId="8">
    <w:abstractNumId w:val="25"/>
  </w:num>
  <w:num w:numId="9">
    <w:abstractNumId w:val="9"/>
  </w:num>
  <w:num w:numId="10">
    <w:abstractNumId w:val="21"/>
  </w:num>
  <w:num w:numId="11">
    <w:abstractNumId w:val="15"/>
  </w:num>
  <w:num w:numId="12">
    <w:abstractNumId w:val="4"/>
  </w:num>
  <w:num w:numId="13">
    <w:abstractNumId w:val="13"/>
  </w:num>
  <w:num w:numId="14">
    <w:abstractNumId w:val="2"/>
  </w:num>
  <w:num w:numId="15">
    <w:abstractNumId w:val="20"/>
  </w:num>
  <w:num w:numId="16">
    <w:abstractNumId w:val="16"/>
  </w:num>
  <w:num w:numId="17">
    <w:abstractNumId w:val="26"/>
  </w:num>
  <w:num w:numId="18">
    <w:abstractNumId w:val="1"/>
  </w:num>
  <w:num w:numId="19">
    <w:abstractNumId w:val="17"/>
  </w:num>
  <w:num w:numId="20">
    <w:abstractNumId w:val="11"/>
  </w:num>
  <w:num w:numId="21">
    <w:abstractNumId w:val="6"/>
  </w:num>
  <w:num w:numId="22">
    <w:abstractNumId w:val="22"/>
  </w:num>
  <w:num w:numId="23">
    <w:abstractNumId w:val="14"/>
  </w:num>
  <w:num w:numId="24">
    <w:abstractNumId w:val="8"/>
  </w:num>
  <w:num w:numId="25">
    <w:abstractNumId w:val="18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A2C"/>
    <w:rsid w:val="000726C1"/>
    <w:rsid w:val="00372088"/>
    <w:rsid w:val="00902C11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59"/>
    <w:rsid w:val="00902C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0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59"/>
    <w:rsid w:val="00902C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2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4025</Words>
  <Characters>22947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2024-09-19T06:01:00Z</dcterms:created>
  <dcterms:modified xsi:type="dcterms:W3CDTF">2024-09-19T06:23:00Z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